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BD5ABE" w:rsidRPr="00EE77D4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BD5ABE" w:rsidRPr="00EE77D4" w:rsidRDefault="00BD5ABE" w:rsidP="00943E37">
            <w:pPr>
              <w:pStyle w:val="NormalWeb"/>
              <w:spacing w:before="0" w:beforeAutospacing="0" w:after="0" w:line="240" w:lineRule="auto"/>
              <w:jc w:val="both"/>
              <w:rPr>
                <w:b/>
                <w:sz w:val="46"/>
                <w:szCs w:val="46"/>
              </w:rPr>
            </w:pPr>
            <w:r w:rsidRPr="00EE77D4">
              <w:rPr>
                <w:rFonts w:ascii="標楷體" w:eastAsia="標楷體" w:hAnsi="標楷體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BD5ABE" w:rsidRDefault="00BD5ABE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</w:pP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107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12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2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期</w:t>
            </w:r>
          </w:p>
          <w:p w:rsidR="00BD5ABE" w:rsidRPr="001A65B4" w:rsidRDefault="00BD5ABE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</w:pPr>
            <w:r w:rsidRPr="00EE77D4">
              <w:rPr>
                <w:rFonts w:ascii="標楷體" w:eastAsia="標楷體" w:hAnsi="標楷體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BD5ABE" w:rsidRPr="00EE77D4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BD5ABE" w:rsidRPr="00EE77D4" w:rsidRDefault="00BD5ABE" w:rsidP="00943E37">
            <w:pPr>
              <w:spacing w:before="0" w:line="240" w:lineRule="exact"/>
              <w:ind w:left="980" w:hanging="140"/>
              <w:jc w:val="both"/>
              <w:rPr>
                <w:rFonts w:ascii="標楷體" w:eastAsia="標楷體" w:hAnsi="標楷體"/>
                <w:b/>
              </w:rPr>
            </w:pPr>
            <w:r w:rsidRPr="00EE77D4">
              <w:rPr>
                <w:rFonts w:ascii="標楷體" w:eastAsia="標楷體" w:hAnsi="標楷體" w:hint="eastAsia"/>
                <w:b/>
                <w:sz w:val="28"/>
              </w:rPr>
              <w:t>目</w:t>
            </w:r>
            <w:r w:rsidRPr="00EE77D4">
              <w:rPr>
                <w:rFonts w:ascii="標楷體" w:eastAsia="標楷體" w:hAnsi="標楷體"/>
                <w:b/>
                <w:sz w:val="28"/>
              </w:rPr>
              <w:t xml:space="preserve">                </w:t>
            </w:r>
            <w:r w:rsidRPr="00EE77D4">
              <w:rPr>
                <w:rFonts w:ascii="標楷體" w:eastAsia="標楷體" w:hAnsi="標楷體" w:hint="eastAsia"/>
                <w:b/>
                <w:sz w:val="28"/>
              </w:rPr>
              <w:t>錄</w:t>
            </w:r>
          </w:p>
        </w:tc>
      </w:tr>
      <w:tr w:rsidR="00BD5ABE" w:rsidRPr="00EE77D4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D5ABE" w:rsidRPr="0060251A" w:rsidRDefault="00BD5ABE" w:rsidP="00F35AA9">
            <w:pPr>
              <w:pStyle w:val="a1"/>
              <w:ind w:left="737" w:hanging="737"/>
              <w:jc w:val="left"/>
            </w:pPr>
            <w:r w:rsidRPr="0060251A">
              <w:rPr>
                <w:rFonts w:hint="eastAsia"/>
              </w:rPr>
              <w:t>廉政小叮嚀：廉政反貪做得好，千秋萬世永確保。</w:t>
            </w:r>
          </w:p>
          <w:p w:rsidR="00BD5ABE" w:rsidRPr="0060251A" w:rsidRDefault="00BD5ABE" w:rsidP="006E264B">
            <w:pPr>
              <w:pStyle w:val="a1"/>
              <w:ind w:left="737" w:hanging="737"/>
              <w:jc w:val="left"/>
            </w:pPr>
            <w:r w:rsidRPr="0060251A">
              <w:rPr>
                <w:rFonts w:hint="eastAsia"/>
              </w:rPr>
              <w:t>洗錢防治宣導─一分鐘看懂洗錢防制宣導：</w:t>
            </w:r>
          </w:p>
          <w:p w:rsidR="00BD5ABE" w:rsidRDefault="00BD5ABE" w:rsidP="005A1B91">
            <w:pPr>
              <w:pStyle w:val="a1"/>
              <w:numPr>
                <w:ilvl w:val="0"/>
                <w:numId w:val="0"/>
              </w:numPr>
              <w:ind w:leftChars="300" w:left="720"/>
              <w:rPr>
                <w:b w:val="0"/>
                <w:color w:val="000000"/>
              </w:rPr>
            </w:pPr>
            <w:r w:rsidRPr="00CC4061">
              <w:rPr>
                <w:rFonts w:hint="eastAsia"/>
                <w:b w:val="0"/>
                <w:color w:val="000000"/>
              </w:rPr>
              <w:t>宣導洗錢防制法跑馬燈文字</w:t>
            </w:r>
          </w:p>
          <w:p w:rsidR="00BD5ABE" w:rsidRDefault="00BD5ABE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1.</w:t>
            </w:r>
            <w:r w:rsidRPr="00CC4061">
              <w:rPr>
                <w:rFonts w:hint="eastAsia"/>
                <w:b w:val="0"/>
                <w:color w:val="000000"/>
              </w:rPr>
              <w:t>洗錢防制法</w:t>
            </w:r>
            <w:r w:rsidRPr="00CC4061">
              <w:rPr>
                <w:b w:val="0"/>
                <w:color w:val="000000"/>
              </w:rPr>
              <w:t>106</w:t>
            </w:r>
            <w:r w:rsidRPr="00CC4061">
              <w:rPr>
                <w:rFonts w:hint="eastAsia"/>
                <w:b w:val="0"/>
                <w:color w:val="000000"/>
              </w:rPr>
              <w:t>年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月</w:t>
            </w:r>
            <w:r w:rsidRPr="00CC4061">
              <w:rPr>
                <w:b w:val="0"/>
                <w:color w:val="000000"/>
              </w:rPr>
              <w:t>28</w:t>
            </w:r>
            <w:r w:rsidRPr="00CC4061">
              <w:rPr>
                <w:rFonts w:hint="eastAsia"/>
                <w:b w:val="0"/>
                <w:color w:val="000000"/>
              </w:rPr>
              <w:t>日施行，提供人頭帳戶或擔任車手，均可能構成洗錢罪，可處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個月以上有期徒刑，行政院洗錢防制辦公室關心您。</w:t>
            </w:r>
          </w:p>
          <w:p w:rsidR="00BD5ABE" w:rsidRDefault="00BD5ABE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2.</w:t>
            </w:r>
            <w:r w:rsidRPr="00CC4061">
              <w:rPr>
                <w:rFonts w:hint="eastAsia"/>
                <w:b w:val="0"/>
                <w:color w:val="000000"/>
              </w:rPr>
              <w:t>金融機構落實開戶及交易之客戶審查程序，多一份關心，多一些瞭解，健全臺灣金融環境，保護你我財產安全，行政院洗錢防制辦公室關心您。</w:t>
            </w:r>
          </w:p>
          <w:p w:rsidR="00BD5ABE" w:rsidRDefault="00BD5ABE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3.</w:t>
            </w:r>
            <w:r w:rsidRPr="00CC4061">
              <w:rPr>
                <w:rFonts w:hint="eastAsia"/>
                <w:b w:val="0"/>
                <w:color w:val="000000"/>
              </w:rPr>
              <w:t>出入境攜帶新台幣</w:t>
            </w:r>
            <w:r w:rsidRPr="00CC4061">
              <w:rPr>
                <w:b w:val="0"/>
                <w:color w:val="000000"/>
              </w:rPr>
              <w:t>10</w:t>
            </w:r>
            <w:r w:rsidRPr="00CC4061">
              <w:rPr>
                <w:rFonts w:hint="eastAsia"/>
                <w:b w:val="0"/>
                <w:color w:val="000000"/>
              </w:rPr>
              <w:t>萬元、人民幣</w:t>
            </w:r>
            <w:r w:rsidRPr="00CC4061">
              <w:rPr>
                <w:b w:val="0"/>
                <w:color w:val="000000"/>
              </w:rPr>
              <w:t>2</w:t>
            </w:r>
            <w:r w:rsidRPr="00CC4061">
              <w:rPr>
                <w:rFonts w:hint="eastAsia"/>
                <w:b w:val="0"/>
                <w:color w:val="000000"/>
              </w:rPr>
              <w:t>萬元、等值</w:t>
            </w:r>
            <w:r w:rsidRPr="00CC4061">
              <w:rPr>
                <w:b w:val="0"/>
                <w:color w:val="000000"/>
              </w:rPr>
              <w:t>1</w:t>
            </w:r>
            <w:r w:rsidRPr="00CC4061">
              <w:rPr>
                <w:rFonts w:hint="eastAsia"/>
                <w:b w:val="0"/>
                <w:color w:val="000000"/>
              </w:rPr>
              <w:t>萬美元之外幣、有價證券、一定金額之黃金及物品，要誠實申報，行政院洗錢防制辦公室關心您。</w:t>
            </w:r>
          </w:p>
          <w:p w:rsidR="00BD5ABE" w:rsidRDefault="00BD5ABE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4.</w:t>
            </w:r>
            <w:r w:rsidRPr="00CC4061">
              <w:rPr>
                <w:rFonts w:hint="eastAsia"/>
                <w:b w:val="0"/>
                <w:color w:val="000000"/>
              </w:rPr>
              <w:t>自</w:t>
            </w:r>
            <w:r w:rsidRPr="00CC4061">
              <w:rPr>
                <w:b w:val="0"/>
                <w:color w:val="000000"/>
              </w:rPr>
              <w:t>106</w:t>
            </w:r>
            <w:r w:rsidRPr="00CC4061">
              <w:rPr>
                <w:rFonts w:hint="eastAsia"/>
                <w:b w:val="0"/>
                <w:color w:val="000000"/>
              </w:rPr>
              <w:t>年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月</w:t>
            </w:r>
            <w:r w:rsidRPr="00CC4061">
              <w:rPr>
                <w:b w:val="0"/>
                <w:color w:val="000000"/>
              </w:rPr>
              <w:t>28</w:t>
            </w:r>
            <w:r w:rsidRPr="00CC4061">
              <w:rPr>
                <w:rFonts w:hint="eastAsia"/>
                <w:b w:val="0"/>
                <w:color w:val="000000"/>
              </w:rPr>
              <w:t>日起，洗錢防制法新增銀樓、代書、房仲、律師、會計師、公證人從事特定交易時，也要進行客戶審查、申報可疑交易及保存交易紀錄，行政院洗錢防制辦公室關心您。</w:t>
            </w:r>
          </w:p>
          <w:p w:rsidR="00BD5ABE" w:rsidRPr="00F35AA9" w:rsidRDefault="00BD5ABE" w:rsidP="00F35AA9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  <w:r w:rsidRPr="00655E6E">
              <w:rPr>
                <w:color w:val="000000"/>
                <w:sz w:val="20"/>
                <w:szCs w:val="20"/>
              </w:rPr>
              <w:t>(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655E6E">
              <w:rPr>
                <w:color w:val="000000"/>
                <w:sz w:val="20"/>
                <w:szCs w:val="20"/>
              </w:rPr>
              <w:t>: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內政部政風處</w:t>
            </w:r>
            <w:r w:rsidRPr="00655E6E">
              <w:rPr>
                <w:color w:val="000000"/>
                <w:sz w:val="20"/>
                <w:szCs w:val="20"/>
              </w:rPr>
              <w:t>)</w:t>
            </w:r>
          </w:p>
          <w:p w:rsidR="00BD5ABE" w:rsidRPr="007C3DEB" w:rsidRDefault="00BD5ABE" w:rsidP="007C3DEB">
            <w:pPr>
              <w:pStyle w:val="a1"/>
              <w:ind w:left="737" w:hanging="737"/>
              <w:rPr>
                <w:color w:val="000000"/>
                <w:sz w:val="20"/>
                <w:szCs w:val="20"/>
              </w:rPr>
            </w:pPr>
            <w:r w:rsidRPr="0042218E">
              <w:rPr>
                <w:rFonts w:hint="eastAsia"/>
                <w:kern w:val="2"/>
              </w:rPr>
              <w:t>廉政宣導─</w:t>
            </w:r>
            <w:r w:rsidRPr="00E63F6A">
              <w:rPr>
                <w:rFonts w:ascii="新細明體" w:hAnsi="新細明體" w:hint="eastAsia"/>
              </w:rPr>
              <w:t>工程員接受廠商招待飲宴案</w:t>
            </w:r>
            <w:r>
              <w:rPr>
                <w:rFonts w:ascii="新細明體" w:hAnsi="新細明體" w:hint="eastAsia"/>
              </w:rPr>
              <w:t>：</w:t>
            </w:r>
          </w:p>
          <w:p w:rsidR="00BD5ABE" w:rsidRPr="00E63F6A" w:rsidRDefault="00BD5ABE" w:rsidP="0000619F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00619F">
              <w:rPr>
                <w:color w:val="000000"/>
              </w:rPr>
              <w:t>1.</w:t>
            </w:r>
            <w:r w:rsidRPr="0000619F">
              <w:rPr>
                <w:rFonts w:hint="eastAsia"/>
                <w:color w:val="000000"/>
              </w:rPr>
              <w:t>事實概述：</w:t>
            </w:r>
            <w:r w:rsidRPr="00E63F6A">
              <w:rPr>
                <w:rFonts w:hint="eastAsia"/>
                <w:b w:val="0"/>
                <w:color w:val="000000"/>
              </w:rPr>
              <w:t>某地方政府工務局養護工程處工程員甲承辦某綠美化工程案時，接受承商招待至有女陪侍的卡拉</w:t>
            </w:r>
            <w:r w:rsidRPr="00E63F6A">
              <w:rPr>
                <w:b w:val="0"/>
                <w:color w:val="000000"/>
              </w:rPr>
              <w:t>ok</w:t>
            </w:r>
            <w:r w:rsidRPr="00E63F6A">
              <w:rPr>
                <w:rFonts w:hint="eastAsia"/>
                <w:b w:val="0"/>
                <w:color w:val="000000"/>
              </w:rPr>
              <w:t>喝酒</w:t>
            </w:r>
            <w:r w:rsidRPr="00E63F6A">
              <w:rPr>
                <w:b w:val="0"/>
                <w:color w:val="000000"/>
              </w:rPr>
              <w:t>2</w:t>
            </w:r>
            <w:r w:rsidRPr="00E63F6A">
              <w:rPr>
                <w:rFonts w:hint="eastAsia"/>
                <w:b w:val="0"/>
                <w:color w:val="000000"/>
              </w:rPr>
              <w:t>次、至酒店消費、投宿汽車旅館等，違反採購人員倫理準則等規範。</w:t>
            </w:r>
          </w:p>
          <w:p w:rsidR="00BD5ABE" w:rsidRPr="0000619F" w:rsidRDefault="00BD5ABE" w:rsidP="0000619F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color w:val="000000"/>
              </w:rPr>
            </w:pPr>
            <w:r w:rsidRPr="0000619F">
              <w:rPr>
                <w:color w:val="000000"/>
              </w:rPr>
              <w:t>2.</w:t>
            </w:r>
            <w:r w:rsidRPr="0000619F">
              <w:rPr>
                <w:rFonts w:hint="eastAsia"/>
                <w:color w:val="000000"/>
              </w:rPr>
              <w:t>廉政叮嚀：</w:t>
            </w:r>
          </w:p>
          <w:p w:rsidR="00BD5ABE" w:rsidRPr="00E63F6A" w:rsidRDefault="00BD5ABE" w:rsidP="0000619F">
            <w:pPr>
              <w:pStyle w:val="a1"/>
              <w:numPr>
                <w:ilvl w:val="0"/>
                <w:numId w:val="0"/>
              </w:numPr>
              <w:ind w:left="11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(1)</w:t>
            </w:r>
            <w:r w:rsidRPr="00E63F6A">
              <w:rPr>
                <w:rFonts w:hint="eastAsia"/>
                <w:b w:val="0"/>
                <w:color w:val="000000"/>
              </w:rPr>
              <w:t>工程員為公部門第一線接觸承包廠商者，其與廠商間之相處分際格外重要。公務員除應依相關法令規定及契約內容督促廠商確實履約外，更應避免與廠商有程序外不當接觸，接受廠商招待甚至進入有女陪侍場所飲酒，均與公務員身分地位顯不相宜，實不足取。</w:t>
            </w:r>
          </w:p>
          <w:p w:rsidR="00BD5ABE" w:rsidRDefault="00BD5ABE" w:rsidP="0000619F">
            <w:pPr>
              <w:pStyle w:val="a1"/>
              <w:numPr>
                <w:ilvl w:val="0"/>
                <w:numId w:val="0"/>
              </w:numPr>
              <w:ind w:left="1134"/>
              <w:rPr>
                <w:b w:val="0"/>
                <w:color w:val="000000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305.8pt;margin-top:73.6pt;width:62.8pt;height:117.55pt;z-index:251654656">
                  <v:imagedata r:id="rId7" o:title="" croptop="30861f" cropbottom="1787f" cropleft="6270f" cropright="45649f"/>
                </v:shape>
              </w:pict>
            </w:r>
            <w:r>
              <w:rPr>
                <w:noProof/>
              </w:rPr>
              <w:pict>
                <v:shape id="_x0000_s1027" type="#_x0000_t75" style="position:absolute;left:0;text-align:left;margin-left:365.6pt;margin-top:73.8pt;width:162pt;height:117.75pt;z-index:251653632">
                  <v:imagedata r:id="rId8" o:title="" croptop="32573f" cropbottom="9012f" cropleft="30556f" cropright="9598f"/>
                </v:shape>
              </w:pict>
            </w:r>
            <w:r>
              <w:rPr>
                <w:b w:val="0"/>
                <w:color w:val="000000"/>
              </w:rPr>
              <w:t>(2)</w:t>
            </w:r>
            <w:r w:rsidRPr="00E63F6A">
              <w:rPr>
                <w:rFonts w:hint="eastAsia"/>
                <w:b w:val="0"/>
                <w:color w:val="000000"/>
              </w:rPr>
              <w:t>公務員辦理採購案相關作業時，應依政府採購法等規定進行程序外，更須注意與廠商間之互動，以高標準檢視自身行為，避免接受廠商餽贈或招待飲宴，除避免在自身公務生涯留下汙點外，更應維護民眾對整體公務員之期待與信賴</w:t>
            </w:r>
            <w:r w:rsidRPr="00333449">
              <w:rPr>
                <w:rFonts w:hint="eastAsia"/>
                <w:b w:val="0"/>
                <w:color w:val="000000"/>
              </w:rPr>
              <w:t>。</w:t>
            </w:r>
            <w:r w:rsidRPr="003F7ADB">
              <w:rPr>
                <w:color w:val="000000"/>
                <w:sz w:val="20"/>
                <w:szCs w:val="20"/>
              </w:rPr>
              <w:t>(</w:t>
            </w:r>
            <w:r w:rsidRPr="003F7ADB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3F7ADB">
              <w:rPr>
                <w:color w:val="000000"/>
                <w:sz w:val="20"/>
                <w:szCs w:val="20"/>
              </w:rPr>
              <w:t>:</w:t>
            </w:r>
            <w:r w:rsidRPr="003F7ADB">
              <w:rPr>
                <w:rFonts w:hint="eastAsia"/>
                <w:color w:val="000000"/>
                <w:sz w:val="20"/>
                <w:szCs w:val="20"/>
              </w:rPr>
              <w:t>法務部廉政署</w:t>
            </w:r>
            <w:r w:rsidRPr="003F7ADB">
              <w:rPr>
                <w:color w:val="000000"/>
                <w:sz w:val="20"/>
                <w:szCs w:val="20"/>
              </w:rPr>
              <w:t>)</w:t>
            </w:r>
            <w:r w:rsidRPr="002E1EF2">
              <w:rPr>
                <w:b w:val="0"/>
                <w:color w:val="000000"/>
              </w:rPr>
              <w:t xml:space="preserve"> </w:t>
            </w:r>
          </w:p>
          <w:p w:rsidR="00BD5ABE" w:rsidRDefault="00BD5ABE" w:rsidP="0000619F">
            <w:pPr>
              <w:pStyle w:val="a1"/>
              <w:numPr>
                <w:ilvl w:val="0"/>
                <w:numId w:val="0"/>
              </w:numPr>
              <w:ind w:left="1134"/>
              <w:rPr>
                <w:b w:val="0"/>
                <w:color w:val="000000"/>
              </w:rPr>
            </w:pPr>
          </w:p>
          <w:p w:rsidR="00BD5ABE" w:rsidRDefault="00BD5ABE" w:rsidP="0000619F">
            <w:pPr>
              <w:pStyle w:val="a1"/>
              <w:numPr>
                <w:ilvl w:val="0"/>
                <w:numId w:val="0"/>
              </w:numPr>
              <w:ind w:left="1134"/>
              <w:rPr>
                <w:b w:val="0"/>
                <w:color w:val="000000"/>
              </w:rPr>
            </w:pPr>
          </w:p>
          <w:p w:rsidR="00BD5ABE" w:rsidRDefault="00BD5ABE" w:rsidP="0000619F">
            <w:pPr>
              <w:pStyle w:val="a1"/>
              <w:numPr>
                <w:ilvl w:val="0"/>
                <w:numId w:val="0"/>
              </w:numPr>
              <w:ind w:left="1134"/>
              <w:rPr>
                <w:b w:val="0"/>
                <w:color w:val="000000"/>
              </w:rPr>
            </w:pPr>
          </w:p>
          <w:p w:rsidR="00BD5ABE" w:rsidRDefault="00BD5ABE" w:rsidP="0000619F">
            <w:pPr>
              <w:pStyle w:val="a1"/>
              <w:numPr>
                <w:ilvl w:val="0"/>
                <w:numId w:val="0"/>
              </w:numPr>
              <w:ind w:left="1134"/>
              <w:rPr>
                <w:b w:val="0"/>
                <w:color w:val="000000"/>
              </w:rPr>
            </w:pPr>
          </w:p>
          <w:p w:rsidR="00BD5ABE" w:rsidRDefault="00BD5ABE" w:rsidP="0000619F">
            <w:pPr>
              <w:pStyle w:val="a1"/>
              <w:numPr>
                <w:ilvl w:val="0"/>
                <w:numId w:val="0"/>
              </w:numPr>
              <w:ind w:left="1134"/>
              <w:rPr>
                <w:b w:val="0"/>
                <w:color w:val="000000"/>
              </w:rPr>
            </w:pPr>
          </w:p>
          <w:p w:rsidR="00BD5ABE" w:rsidRPr="002E1EF2" w:rsidRDefault="00BD5ABE" w:rsidP="0000619F">
            <w:pPr>
              <w:pStyle w:val="a1"/>
              <w:numPr>
                <w:ilvl w:val="0"/>
                <w:numId w:val="0"/>
              </w:numPr>
              <w:ind w:left="1134"/>
              <w:rPr>
                <w:b w:val="0"/>
                <w:color w:val="000000"/>
              </w:rPr>
            </w:pPr>
          </w:p>
          <w:p w:rsidR="00BD5ABE" w:rsidRPr="0075735A" w:rsidRDefault="00BD5ABE" w:rsidP="00427AC3">
            <w:pPr>
              <w:pStyle w:val="a1"/>
              <w:ind w:left="737" w:hanging="737"/>
              <w:rPr>
                <w:rFonts w:ascii="Arial" w:hAnsi="Arial" w:cs="Arial"/>
                <w:color w:val="54491B"/>
                <w:spacing w:val="15"/>
                <w:sz w:val="24"/>
                <w:szCs w:val="24"/>
              </w:rPr>
            </w:pPr>
            <w:r w:rsidRPr="00427AC3">
              <w:rPr>
                <w:rFonts w:hint="eastAsia"/>
                <w:kern w:val="2"/>
              </w:rPr>
              <w:t>公務機密維護宣導─</w:t>
            </w:r>
            <w:r w:rsidRPr="00F4731C">
              <w:rPr>
                <w:rFonts w:hint="eastAsia"/>
                <w:kern w:val="2"/>
              </w:rPr>
              <w:t>常見的洩密時機</w:t>
            </w:r>
            <w:r>
              <w:rPr>
                <w:kern w:val="2"/>
              </w:rPr>
              <w:t>(</w:t>
            </w:r>
            <w:r>
              <w:rPr>
                <w:rFonts w:hint="eastAsia"/>
                <w:kern w:val="2"/>
              </w:rPr>
              <w:t>二</w:t>
            </w:r>
            <w:r>
              <w:rPr>
                <w:kern w:val="2"/>
              </w:rPr>
              <w:t>)</w:t>
            </w:r>
            <w:r w:rsidRPr="0075735A">
              <w:rPr>
                <w:rFonts w:hint="eastAsia"/>
                <w:kern w:val="2"/>
              </w:rPr>
              <w:t>：</w:t>
            </w:r>
          </w:p>
          <w:p w:rsidR="00BD5ABE" w:rsidRDefault="00BD5ABE" w:rsidP="00333449">
            <w:pPr>
              <w:pStyle w:val="a1"/>
              <w:numPr>
                <w:ilvl w:val="0"/>
                <w:numId w:val="0"/>
              </w:numPr>
              <w:ind w:left="720" w:firstLineChars="200" w:firstLine="600"/>
              <w:rPr>
                <w:b w:val="0"/>
                <w:color w:val="000000"/>
              </w:rPr>
            </w:pPr>
            <w:r>
              <w:rPr>
                <w:rFonts w:hint="eastAsia"/>
                <w:b w:val="0"/>
                <w:color w:val="000000"/>
              </w:rPr>
              <w:t>接續上期，</w:t>
            </w:r>
            <w:r w:rsidRPr="00F4731C">
              <w:rPr>
                <w:rFonts w:hint="eastAsia"/>
                <w:b w:val="0"/>
                <w:color w:val="000000"/>
              </w:rPr>
              <w:t>公務員的洩密行為</w:t>
            </w:r>
            <w:r>
              <w:rPr>
                <w:rFonts w:hint="eastAsia"/>
                <w:b w:val="0"/>
                <w:color w:val="000000"/>
              </w:rPr>
              <w:t>中</w:t>
            </w:r>
            <w:r w:rsidRPr="00F4731C">
              <w:rPr>
                <w:rFonts w:hint="eastAsia"/>
                <w:b w:val="0"/>
                <w:color w:val="000000"/>
              </w:rPr>
              <w:t>都是因</w:t>
            </w:r>
            <w:r>
              <w:rPr>
                <w:rFonts w:hint="eastAsia"/>
                <w:b w:val="0"/>
                <w:color w:val="000000"/>
              </w:rPr>
              <w:t>為生活的習慣或個人的言行偏好使然。這些可能發生洩密的時機情境還</w:t>
            </w:r>
            <w:r w:rsidRPr="00F4731C">
              <w:rPr>
                <w:rFonts w:hint="eastAsia"/>
                <w:b w:val="0"/>
                <w:color w:val="000000"/>
              </w:rPr>
              <w:t>有：</w:t>
            </w:r>
          </w:p>
          <w:p w:rsidR="00BD5ABE" w:rsidRPr="00333449" w:rsidRDefault="00BD5ABE" w:rsidP="000D5BAE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>
              <w:rPr>
                <w:rFonts w:hint="eastAsia"/>
                <w:b w:val="0"/>
                <w:color w:val="000000"/>
              </w:rPr>
              <w:t>五、</w:t>
            </w:r>
            <w:r w:rsidRPr="0060251A">
              <w:rPr>
                <w:rFonts w:hint="eastAsia"/>
                <w:color w:val="000000"/>
              </w:rPr>
              <w:t>受功利誘惑時</w:t>
            </w:r>
            <w:r w:rsidRPr="00333449">
              <w:rPr>
                <w:rFonts w:hint="eastAsia"/>
                <w:b w:val="0"/>
                <w:color w:val="000000"/>
              </w:rPr>
              <w:t>：承辦機密業務人員，有時容易受到上級長官或民意代表之壓力，迫於現實壓力透露機密資料，以換取長官照顧或民意代表的支持，更有部分人員得到他人財物誘惑而做出洩密行為。</w:t>
            </w:r>
          </w:p>
          <w:p w:rsidR="00BD5ABE" w:rsidRPr="00333449" w:rsidRDefault="00BD5ABE" w:rsidP="000D5BAE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>
              <w:rPr>
                <w:rFonts w:hint="eastAsia"/>
                <w:b w:val="0"/>
                <w:color w:val="000000"/>
              </w:rPr>
              <w:t>六、</w:t>
            </w:r>
            <w:r w:rsidRPr="0060251A">
              <w:rPr>
                <w:rFonts w:hint="eastAsia"/>
                <w:color w:val="000000"/>
              </w:rPr>
              <w:t>宴飲應酬時</w:t>
            </w:r>
            <w:r w:rsidRPr="00333449">
              <w:rPr>
                <w:rFonts w:hint="eastAsia"/>
                <w:b w:val="0"/>
                <w:color w:val="000000"/>
              </w:rPr>
              <w:t>：每逢飯局時，當在座者等候菜餚時，總是慮及避免冷場，不致怠慢了客人或致使場面氣氛尷尬，會儘可能找話題引發在場人的談話興趣，其中以具有機密之業務最具吸引力，當時間越長，談話越多時，談及機密業務可能性越高，將會有「言多必失」之洩密可能。</w:t>
            </w:r>
          </w:p>
          <w:p w:rsidR="00BD5ABE" w:rsidRDefault="00BD5ABE" w:rsidP="000D5BAE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>
              <w:rPr>
                <w:rFonts w:hint="eastAsia"/>
                <w:b w:val="0"/>
                <w:color w:val="000000"/>
              </w:rPr>
              <w:t>七、</w:t>
            </w:r>
            <w:r w:rsidRPr="0060251A">
              <w:rPr>
                <w:rFonts w:hint="eastAsia"/>
                <w:color w:val="000000"/>
              </w:rPr>
              <w:t>過於信任他人</w:t>
            </w:r>
            <w:r w:rsidRPr="00333449">
              <w:rPr>
                <w:rFonts w:hint="eastAsia"/>
                <w:b w:val="0"/>
                <w:color w:val="000000"/>
              </w:rPr>
              <w:t>：處理機密業務時，認為平日的工作伙伴表現優異，沒有任何不良傾向，因而將應依保密程序作業的機密業務，未依保密作業規定，交由工作伙伴傳遞或協助，而遭非法定人員獲悉。</w:t>
            </w:r>
          </w:p>
          <w:p w:rsidR="00BD5ABE" w:rsidRPr="00463B85" w:rsidRDefault="00BD5ABE" w:rsidP="000D5BAE">
            <w:pPr>
              <w:pStyle w:val="a1"/>
              <w:numPr>
                <w:ilvl w:val="0"/>
                <w:numId w:val="0"/>
              </w:numPr>
              <w:ind w:leftChars="300" w:left="1120" w:hangingChars="200" w:hanging="400"/>
              <w:rPr>
                <w:b w:val="0"/>
                <w:color w:val="000000"/>
              </w:rPr>
            </w:pPr>
            <w:r w:rsidRPr="00153642">
              <w:rPr>
                <w:color w:val="000000"/>
                <w:sz w:val="20"/>
                <w:szCs w:val="20"/>
              </w:rPr>
              <w:t>(</w:t>
            </w:r>
            <w:r w:rsidRPr="00153642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153642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桃園市政府水務局</w:t>
            </w:r>
            <w:r w:rsidRPr="00153642">
              <w:rPr>
                <w:color w:val="000000"/>
                <w:sz w:val="20"/>
                <w:szCs w:val="20"/>
              </w:rPr>
              <w:t>)</w:t>
            </w:r>
          </w:p>
          <w:p w:rsidR="00BD5ABE" w:rsidRPr="00F624DC" w:rsidRDefault="00BD5ABE" w:rsidP="00F21392">
            <w:pPr>
              <w:pStyle w:val="a1"/>
              <w:ind w:left="737" w:hanging="737"/>
              <w:rPr>
                <w:kern w:val="2"/>
              </w:rPr>
            </w:pPr>
            <w:r>
              <w:rPr>
                <w:rFonts w:hint="eastAsia"/>
                <w:bCs/>
                <w:kern w:val="2"/>
              </w:rPr>
              <w:t>機關安全維護宣導─</w:t>
            </w:r>
            <w:r w:rsidRPr="00B361F5">
              <w:rPr>
                <w:rFonts w:hint="eastAsia"/>
                <w:bCs/>
                <w:kern w:val="2"/>
              </w:rPr>
              <w:t>送好市多抵用金</w:t>
            </w:r>
            <w:r w:rsidRPr="00B361F5">
              <w:rPr>
                <w:bCs/>
                <w:kern w:val="2"/>
              </w:rPr>
              <w:t xml:space="preserve">!!? </w:t>
            </w:r>
            <w:r w:rsidRPr="00B361F5">
              <w:rPr>
                <w:rFonts w:hint="eastAsia"/>
                <w:bCs/>
                <w:kern w:val="2"/>
              </w:rPr>
              <w:t>真的嗎</w:t>
            </w:r>
            <w:r w:rsidRPr="00B361F5">
              <w:rPr>
                <w:bCs/>
                <w:kern w:val="2"/>
              </w:rPr>
              <w:t xml:space="preserve">? </w:t>
            </w:r>
          </w:p>
          <w:p w:rsidR="00BD5ABE" w:rsidRPr="0000619F" w:rsidRDefault="00BD5ABE" w:rsidP="00B361F5">
            <w:pPr>
              <w:pStyle w:val="a1"/>
              <w:numPr>
                <w:ilvl w:val="0"/>
                <w:numId w:val="0"/>
              </w:numPr>
              <w:ind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B361F5">
              <w:rPr>
                <w:rFonts w:hint="eastAsia"/>
                <w:b w:val="0"/>
                <w:color w:val="000000"/>
              </w:rPr>
              <w:t>有</w:t>
            </w:r>
            <w:r w:rsidRPr="0000619F">
              <w:rPr>
                <w:rFonts w:ascii="Times New Roman" w:hint="eastAsia"/>
                <w:b w:val="0"/>
                <w:color w:val="000000"/>
              </w:rPr>
              <w:t>不少網友於</w:t>
            </w:r>
            <w:r w:rsidRPr="0000619F">
              <w:rPr>
                <w:rFonts w:ascii="Times New Roman" w:hAnsi="Times New Roman"/>
                <w:b w:val="0"/>
                <w:color w:val="000000"/>
              </w:rPr>
              <w:t>LINE</w:t>
            </w:r>
            <w:r w:rsidRPr="0000619F">
              <w:rPr>
                <w:rFonts w:ascii="Times New Roman" w:hint="eastAsia"/>
                <w:b w:val="0"/>
                <w:color w:val="000000"/>
              </w:rPr>
              <w:t>分享「</w:t>
            </w:r>
            <w:r w:rsidRPr="0000619F">
              <w:rPr>
                <w:rFonts w:ascii="Times New Roman" w:hAnsi="Times New Roman"/>
                <w:b w:val="0"/>
                <w:color w:val="000000"/>
              </w:rPr>
              <w:t>CostCo</w:t>
            </w:r>
            <w:r w:rsidRPr="0000619F">
              <w:rPr>
                <w:rFonts w:ascii="Times New Roman" w:hint="eastAsia"/>
                <w:b w:val="0"/>
                <w:color w:val="000000"/>
              </w:rPr>
              <w:t>好市多」帳號，且聲稱只要分享給</w:t>
            </w:r>
            <w:r w:rsidRPr="0000619F">
              <w:rPr>
                <w:rFonts w:ascii="Times New Roman" w:hAnsi="Times New Roman"/>
                <w:b w:val="0"/>
                <w:color w:val="000000"/>
              </w:rPr>
              <w:t>10</w:t>
            </w:r>
            <w:r w:rsidRPr="0000619F">
              <w:rPr>
                <w:rFonts w:ascii="Times New Roman" w:hint="eastAsia"/>
                <w:b w:val="0"/>
                <w:color w:val="000000"/>
              </w:rPr>
              <w:t>位好友或</w:t>
            </w:r>
            <w:r w:rsidRPr="0000619F">
              <w:rPr>
                <w:rFonts w:ascii="Times New Roman" w:hAnsi="Times New Roman"/>
                <w:b w:val="0"/>
                <w:color w:val="000000"/>
              </w:rPr>
              <w:t>50</w:t>
            </w:r>
            <w:r w:rsidRPr="0000619F">
              <w:rPr>
                <w:rFonts w:ascii="Times New Roman" w:hint="eastAsia"/>
                <w:b w:val="0"/>
                <w:color w:val="000000"/>
              </w:rPr>
              <w:t>人的</w:t>
            </w:r>
            <w:r w:rsidRPr="0000619F">
              <w:rPr>
                <w:rFonts w:ascii="Times New Roman" w:hAnsi="Times New Roman"/>
                <w:b w:val="0"/>
                <w:color w:val="000000"/>
              </w:rPr>
              <w:t>LINE</w:t>
            </w:r>
            <w:r w:rsidRPr="0000619F">
              <w:rPr>
                <w:rFonts w:ascii="Times New Roman" w:hint="eastAsia"/>
                <w:b w:val="0"/>
                <w:color w:val="000000"/>
              </w:rPr>
              <w:t>群組，就能獲得好市多的</w:t>
            </w:r>
            <w:r w:rsidRPr="0000619F">
              <w:rPr>
                <w:rFonts w:ascii="Times New Roman" w:hAnsi="Times New Roman"/>
                <w:b w:val="0"/>
                <w:color w:val="000000"/>
              </w:rPr>
              <w:t>300</w:t>
            </w:r>
            <w:r w:rsidRPr="0000619F">
              <w:rPr>
                <w:rFonts w:ascii="Times New Roman" w:hint="eastAsia"/>
                <w:b w:val="0"/>
                <w:color w:val="000000"/>
              </w:rPr>
              <w:t>元抵用金。</w:t>
            </w:r>
          </w:p>
          <w:p w:rsidR="00BD5ABE" w:rsidRDefault="00BD5ABE" w:rsidP="00B361F5">
            <w:pPr>
              <w:pStyle w:val="a1"/>
              <w:numPr>
                <w:ilvl w:val="0"/>
                <w:numId w:val="0"/>
              </w:numPr>
              <w:ind w:left="720" w:firstLineChars="200" w:firstLine="600"/>
              <w:rPr>
                <w:b w:val="0"/>
                <w:color w:val="000000"/>
              </w:rPr>
            </w:pPr>
            <w:r w:rsidRPr="0000619F">
              <w:rPr>
                <w:rFonts w:ascii="Times New Roman" w:hint="eastAsia"/>
                <w:b w:val="0"/>
                <w:color w:val="000000"/>
              </w:rPr>
              <w:t>內政部刑事警察局呼籲這是詐騙，詐騙集團申請</w:t>
            </w:r>
            <w:r w:rsidRPr="0000619F">
              <w:rPr>
                <w:rFonts w:ascii="Times New Roman" w:hAnsi="Times New Roman"/>
                <w:b w:val="0"/>
                <w:color w:val="000000"/>
              </w:rPr>
              <w:t xml:space="preserve">LINE </w:t>
            </w:r>
            <w:r w:rsidRPr="0000619F">
              <w:rPr>
                <w:rFonts w:ascii="Times New Roman" w:hint="eastAsia"/>
                <w:b w:val="0"/>
                <w:color w:val="000000"/>
              </w:rPr>
              <w:t>「</w:t>
            </w:r>
            <w:r w:rsidRPr="0000619F">
              <w:rPr>
                <w:rFonts w:ascii="Times New Roman" w:hAnsi="Times New Roman"/>
                <w:b w:val="0"/>
                <w:color w:val="000000"/>
              </w:rPr>
              <w:t>CostCo</w:t>
            </w:r>
            <w:r w:rsidRPr="0000619F">
              <w:rPr>
                <w:rFonts w:ascii="Times New Roman" w:hint="eastAsia"/>
                <w:b w:val="0"/>
                <w:color w:val="000000"/>
              </w:rPr>
              <w:t>好市多」假帳號，設計釣魚簡訊，目的在騙取民眾個資，請務必提高警覺。經該局與好市多臺灣分公司確認，台灣好市多除了官網外，並未設立</w:t>
            </w:r>
            <w:r w:rsidRPr="0000619F">
              <w:rPr>
                <w:rFonts w:ascii="Times New Roman" w:hAnsi="Times New Roman"/>
                <w:b w:val="0"/>
                <w:color w:val="000000"/>
              </w:rPr>
              <w:t>LINE</w:t>
            </w:r>
            <w:r w:rsidRPr="0000619F">
              <w:rPr>
                <w:rFonts w:ascii="Times New Roman" w:hint="eastAsia"/>
                <w:b w:val="0"/>
                <w:color w:val="000000"/>
              </w:rPr>
              <w:t>官方帳號，或是官方臉書粉絲團，目前也無此類行銷，請民眾切勿上當</w:t>
            </w:r>
            <w:r w:rsidRPr="0000619F">
              <w:rPr>
                <w:rFonts w:ascii="Times New Roman" w:hAnsi="Times New Roman"/>
                <w:b w:val="0"/>
                <w:color w:val="000000"/>
              </w:rPr>
              <w:t xml:space="preserve">! </w:t>
            </w:r>
            <w:r w:rsidRPr="00B361F5">
              <w:rPr>
                <w:rFonts w:hint="eastAsia"/>
                <w:b w:val="0"/>
                <w:color w:val="000000"/>
              </w:rPr>
              <w:t>。</w:t>
            </w:r>
          </w:p>
          <w:p w:rsidR="00BD5ABE" w:rsidRDefault="00BD5ABE" w:rsidP="007511A0">
            <w:pPr>
              <w:pStyle w:val="a1"/>
              <w:numPr>
                <w:ilvl w:val="0"/>
                <w:numId w:val="0"/>
              </w:numPr>
              <w:ind w:leftChars="300" w:left="1120" w:hangingChars="200" w:hanging="400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pict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_x0000_s1028" type="#_x0000_t62" style="position:absolute;left:0;text-align:left;margin-left:242.2pt;margin-top:11.65pt;width:56.4pt;height:54pt;z-index:251656704" adj="-6243,27060">
                  <v:textbox style="mso-next-textbox:#_x0000_s1028">
                    <w:txbxContent>
                      <w:p w:rsidR="00BD5ABE" w:rsidRPr="00F35AA9" w:rsidRDefault="00BD5ABE" w:rsidP="00F35AA9">
                        <w:pPr>
                          <w:spacing w:line="240" w:lineRule="atLeast"/>
                          <w:rPr>
                            <w:rFonts w:ascii="思源黑体 CN Regular" w:eastAsia="思源黑体 CN Regular" w:hAnsi="思源黑体 CN Regular"/>
                            <w:sz w:val="32"/>
                            <w:szCs w:val="32"/>
                          </w:rPr>
                        </w:pPr>
                        <w:r w:rsidRPr="00F35AA9">
                          <w:rPr>
                            <w:rFonts w:ascii="思源黑体 CN Regular" w:eastAsia="思源黑体 CN Regular" w:hAnsi="思源黑体 CN Regular"/>
                            <w:b/>
                            <w:sz w:val="32"/>
                            <w:szCs w:val="32"/>
                          </w:rPr>
                          <w:t>Line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9" type="#_x0000_t75" alt="ãlineãçåçæå°çµæ" style="position:absolute;left:0;text-align:left;margin-left:302.8pt;margin-top:2.8pt;width:60.15pt;height:63pt;z-index:251660800">
                  <v:imagedata r:id="rId9" r:href="rId10" croptop="6880f" cropbottom="8217f" cropleft="21116f" cropright="19134f"/>
                  <w10:wrap type="square"/>
                </v:shape>
              </w:pict>
            </w:r>
            <w:r w:rsidRPr="00F624DC">
              <w:rPr>
                <w:color w:val="000000"/>
                <w:sz w:val="20"/>
                <w:szCs w:val="20"/>
              </w:rPr>
              <w:t>(</w:t>
            </w:r>
            <w:r w:rsidRPr="00F624DC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F624DC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桃園地方檢察署</w:t>
            </w:r>
            <w:r w:rsidRPr="00F624DC">
              <w:rPr>
                <w:color w:val="000000"/>
                <w:sz w:val="20"/>
                <w:szCs w:val="20"/>
              </w:rPr>
              <w:t>)</w:t>
            </w:r>
          </w:p>
          <w:p w:rsidR="00BD5ABE" w:rsidRDefault="00BD5ABE" w:rsidP="00F35AA9">
            <w:pPr>
              <w:pStyle w:val="a1"/>
              <w:numPr>
                <w:ilvl w:val="0"/>
                <w:numId w:val="0"/>
              </w:numPr>
              <w:ind w:leftChars="300" w:left="1120" w:hangingChars="200" w:hanging="400"/>
              <w:rPr>
                <w:color w:val="000000"/>
                <w:sz w:val="20"/>
                <w:szCs w:val="20"/>
              </w:rPr>
            </w:pPr>
          </w:p>
          <w:p w:rsidR="00BD5ABE" w:rsidRDefault="00BD5ABE" w:rsidP="00F35AA9">
            <w:pPr>
              <w:pStyle w:val="a1"/>
              <w:numPr>
                <w:ilvl w:val="0"/>
                <w:numId w:val="0"/>
              </w:numPr>
              <w:ind w:leftChars="300" w:left="1321" w:hangingChars="200" w:hanging="601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pict>
                <v:shape id="_x0000_s1030" type="#_x0000_t75" alt="ãé£é­ç°¡è¨ãçåçæå°çµæ" style="position:absolute;left:0;text-align:left;margin-left:35.8pt;margin-top:7.65pt;width:183.75pt;height:144.75pt;z-index:251655680">
                  <v:imagedata r:id="rId11" r:href="rId12" croptop="7328f" cropbottom="5470f" cropleft="5883f" cropright="9443f"/>
                </v:shape>
              </w:pict>
            </w:r>
          </w:p>
          <w:p w:rsidR="00BD5ABE" w:rsidRPr="0000619F" w:rsidRDefault="00BD5ABE" w:rsidP="007511A0">
            <w:pPr>
              <w:pStyle w:val="a1"/>
              <w:numPr>
                <w:ilvl w:val="0"/>
                <w:numId w:val="0"/>
              </w:numPr>
              <w:ind w:leftChars="300" w:left="1120" w:hangingChars="200" w:hanging="400"/>
              <w:rPr>
                <w:color w:val="000000"/>
                <w:sz w:val="20"/>
                <w:szCs w:val="20"/>
              </w:rPr>
            </w:pPr>
          </w:p>
          <w:p w:rsidR="00BD5ABE" w:rsidRDefault="00BD5ABE" w:rsidP="0000619F">
            <w:pPr>
              <w:pStyle w:val="a1"/>
              <w:numPr>
                <w:ilvl w:val="0"/>
                <w:numId w:val="0"/>
              </w:numPr>
              <w:ind w:leftChars="300" w:left="1120" w:hangingChars="200" w:hanging="400"/>
              <w:rPr>
                <w:color w:val="000000"/>
                <w:sz w:val="20"/>
                <w:szCs w:val="20"/>
              </w:rPr>
            </w:pPr>
          </w:p>
          <w:p w:rsidR="00BD5ABE" w:rsidRPr="0000619F" w:rsidRDefault="00BD5ABE" w:rsidP="007511A0">
            <w:pPr>
              <w:pStyle w:val="a1"/>
              <w:numPr>
                <w:ilvl w:val="0"/>
                <w:numId w:val="0"/>
              </w:numPr>
              <w:ind w:leftChars="300" w:left="1120" w:hangingChars="200" w:hanging="400"/>
              <w:rPr>
                <w:color w:val="000000"/>
                <w:sz w:val="20"/>
                <w:szCs w:val="20"/>
              </w:rPr>
            </w:pPr>
          </w:p>
          <w:p w:rsidR="00BD5ABE" w:rsidRDefault="00BD5ABE" w:rsidP="007511A0">
            <w:pPr>
              <w:pStyle w:val="a1"/>
              <w:numPr>
                <w:ilvl w:val="0"/>
                <w:numId w:val="0"/>
              </w:numPr>
              <w:ind w:leftChars="300" w:left="1120" w:hangingChars="200" w:hanging="400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pict>
                <v:shape id="_x0000_s1031" type="#_x0000_t62" style="position:absolute;left:0;text-align:left;margin-left:236.2pt;margin-top:17.65pt;width:98.4pt;height:63pt;z-index:251657728" adj="-2162,771">
                  <v:textbox>
                    <w:txbxContent>
                      <w:p w:rsidR="00BD5ABE" w:rsidRPr="00F35AA9" w:rsidRDefault="00BD5ABE">
                        <w:pPr>
                          <w:rPr>
                            <w:rFonts w:ascii="思源黑体 CN Regular" w:eastAsia="思源黑体 CN Regular" w:hAnsi="思源黑体 CN Regular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思源黑体 CN Regular" w:hAnsi="思源黑体 CN Regular"/>
                            <w:b/>
                            <w:sz w:val="32"/>
                            <w:szCs w:val="32"/>
                          </w:rPr>
                          <w:t>I</w:t>
                        </w:r>
                        <w:r w:rsidRPr="00F35AA9">
                          <w:rPr>
                            <w:rFonts w:ascii="思源黑体 CN Regular" w:eastAsia="思源黑体 CN Regular" w:hAnsi="思源黑体 CN Regular"/>
                            <w:sz w:val="32"/>
                            <w:szCs w:val="32"/>
                          </w:rPr>
                          <w:t>nstagram</w:t>
                        </w:r>
                      </w:p>
                      <w:p w:rsidR="00BD5ABE" w:rsidRPr="00F35AA9" w:rsidRDefault="00BD5ABE">
                        <w:pPr>
                          <w:rPr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2" type="#_x0000_t75" alt="ãinstagramãçåçæå°çµæ" style="position:absolute;left:0;text-align:left;margin-left:338.4pt;margin-top:26.8pt;width:53.8pt;height:53.8pt;z-index:251661824" o:allowoverlap="f">
                  <v:imagedata r:id="rId13" r:href="rId14"/>
                  <w10:wrap type="square"/>
                </v:shape>
              </w:pict>
            </w:r>
          </w:p>
          <w:p w:rsidR="00BD5ABE" w:rsidRDefault="00BD5ABE" w:rsidP="007511A0">
            <w:pPr>
              <w:pStyle w:val="a1"/>
              <w:numPr>
                <w:ilvl w:val="0"/>
                <w:numId w:val="0"/>
              </w:numPr>
              <w:ind w:leftChars="300" w:left="1321" w:hangingChars="200" w:hanging="601"/>
              <w:rPr>
                <w:color w:val="000000"/>
                <w:sz w:val="20"/>
                <w:szCs w:val="20"/>
              </w:rPr>
            </w:pPr>
            <w:r>
              <w:pict>
                <v:shape id="_x0000_i1025" type="#_x0000_t75" alt="ãfacebookãçåçæå°çµæ" style="width:41.25pt;height:41.25pt">
                  <v:imagedata r:id="rId15" r:href="rId16"/>
                </v:shape>
              </w:pict>
            </w:r>
          </w:p>
          <w:p w:rsidR="00BD5ABE" w:rsidRDefault="00BD5ABE" w:rsidP="007511A0">
            <w:pPr>
              <w:pStyle w:val="a1"/>
              <w:numPr>
                <w:ilvl w:val="0"/>
                <w:numId w:val="0"/>
              </w:numPr>
              <w:ind w:leftChars="300" w:left="1120" w:hangingChars="200" w:hanging="400"/>
              <w:rPr>
                <w:color w:val="000000"/>
                <w:sz w:val="20"/>
                <w:szCs w:val="20"/>
              </w:rPr>
            </w:pPr>
          </w:p>
          <w:p w:rsidR="00BD5ABE" w:rsidRDefault="00BD5ABE" w:rsidP="00B361F5">
            <w:pPr>
              <w:pStyle w:val="a1"/>
              <w:numPr>
                <w:ilvl w:val="0"/>
                <w:numId w:val="0"/>
              </w:numPr>
              <w:ind w:leftChars="300" w:left="1120" w:hangingChars="200" w:hanging="400"/>
              <w:rPr>
                <w:color w:val="000000"/>
                <w:sz w:val="20"/>
                <w:szCs w:val="20"/>
              </w:rPr>
            </w:pPr>
          </w:p>
          <w:p w:rsidR="00BD5ABE" w:rsidRPr="00B361F5" w:rsidRDefault="00BD5ABE" w:rsidP="0000619F">
            <w:pPr>
              <w:pStyle w:val="a1"/>
              <w:numPr>
                <w:ilvl w:val="0"/>
                <w:numId w:val="0"/>
              </w:numPr>
              <w:ind w:leftChars="300" w:left="1120" w:hangingChars="200" w:hanging="400"/>
              <w:rPr>
                <w:color w:val="000000"/>
                <w:sz w:val="20"/>
                <w:szCs w:val="20"/>
              </w:rPr>
            </w:pPr>
          </w:p>
          <w:p w:rsidR="00BD5ABE" w:rsidRPr="00EE77D4" w:rsidRDefault="00BD5ABE" w:rsidP="00943E37">
            <w:pPr>
              <w:pStyle w:val="a5"/>
              <w:ind w:leftChars="0" w:left="0" w:firstLineChars="0" w:firstLine="0"/>
              <w:rPr>
                <w:color w:val="FF0000"/>
              </w:rPr>
            </w:pPr>
            <w:r>
              <w:rPr>
                <w:noProof/>
              </w:rPr>
              <w:pict>
                <v:shape id="_x0000_s1033" type="#_x0000_t75" alt="ãfacebookãçåçæå°çµæ" style="position:absolute;left:0;text-align:left;margin-left:434.2pt;margin-top:-136.35pt;width:42pt;height:42pt;z-index:251659776">
                  <v:imagedata r:id="rId15" r:href="rId17"/>
                  <w10:wrap type="square"/>
                </v:shape>
              </w:pict>
            </w:r>
            <w:r>
              <w:rPr>
                <w:noProof/>
              </w:rPr>
              <w:pict>
                <v:shape id="_x0000_s1034" type="#_x0000_t62" style="position:absolute;left:0;text-align:left;margin-left:332.2pt;margin-top:-145.35pt;width:95.8pt;height:54.05pt;z-index:251658752" adj="-8996,20281">
                  <v:textbox style="mso-next-textbox:#_x0000_s1034">
                    <w:txbxContent>
                      <w:p w:rsidR="00BD5ABE" w:rsidRPr="00F35AA9" w:rsidRDefault="00BD5ABE" w:rsidP="00F35AA9">
                        <w:pPr>
                          <w:spacing w:line="240" w:lineRule="auto"/>
                          <w:jc w:val="center"/>
                          <w:rPr>
                            <w:rFonts w:ascii="思源黑体 CN Regular" w:eastAsia="思源黑体 CN Regular" w:hAnsi="思源黑体 CN Regular"/>
                            <w:sz w:val="32"/>
                            <w:szCs w:val="32"/>
                          </w:rPr>
                        </w:pPr>
                        <w:r w:rsidRPr="00F35AA9">
                          <w:rPr>
                            <w:rFonts w:ascii="思源黑体 CN Regular" w:eastAsia="思源黑体 CN Regular" w:hAnsi="思源黑体 CN Regular"/>
                            <w:sz w:val="32"/>
                            <w:szCs w:val="32"/>
                          </w:rPr>
                          <w:t>Facebook</w:t>
                        </w:r>
                      </w:p>
                    </w:txbxContent>
                  </v:textbox>
                </v:shape>
              </w:pict>
            </w:r>
            <w:r w:rsidRPr="00EE77D4">
              <w:rPr>
                <w:rFonts w:hint="eastAsia"/>
                <w:color w:val="FF0000"/>
              </w:rPr>
              <w:t>＊＊＊＊＊＊＊＊＊＊＊＊＊＊＊＊＊＊＊＊＊＊＊＊＊＊＊＊＊＊＊＊＊＊＊</w:t>
            </w:r>
          </w:p>
          <w:p w:rsidR="00BD5ABE" w:rsidRPr="00EE77D4" w:rsidRDefault="00BD5ABE" w:rsidP="00EA342A">
            <w:pPr>
              <w:pStyle w:val="a6"/>
              <w:ind w:leftChars="0" w:left="0"/>
              <w:jc w:val="center"/>
              <w:rPr>
                <w:b/>
                <w:color w:val="FF0000"/>
              </w:rPr>
            </w:pPr>
            <w:r w:rsidRPr="00EE77D4">
              <w:rPr>
                <w:rFonts w:hint="eastAsia"/>
                <w:b/>
                <w:color w:val="FF0000"/>
              </w:rPr>
              <w:t>臺北榮家政風檢舉專線電話</w:t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外線：</w:t>
            </w:r>
            <w:r w:rsidRPr="00EE77D4">
              <w:rPr>
                <w:b/>
                <w:color w:val="FF0000"/>
              </w:rPr>
              <w:t>02-26732618</w:t>
            </w:r>
            <w:r w:rsidRPr="00EE77D4">
              <w:rPr>
                <w:rFonts w:hint="eastAsia"/>
                <w:b/>
                <w:color w:val="FF0000"/>
              </w:rPr>
              <w:t>，內線：</w:t>
            </w:r>
            <w:r w:rsidRPr="00EE77D4">
              <w:rPr>
                <w:b/>
                <w:color w:val="FF0000"/>
              </w:rPr>
              <w:t>904)</w:t>
            </w:r>
          </w:p>
          <w:p w:rsidR="00BD5ABE" w:rsidRPr="00EE77D4" w:rsidRDefault="00BD5ABE" w:rsidP="00EA342A">
            <w:pPr>
              <w:pStyle w:val="a6"/>
              <w:ind w:leftChars="0" w:left="0"/>
              <w:jc w:val="center"/>
            </w:pPr>
            <w:r w:rsidRPr="00EE77D4">
              <w:rPr>
                <w:rFonts w:hint="eastAsia"/>
                <w:b/>
                <w:color w:val="FF0000"/>
              </w:rPr>
              <w:t>臺北榮家政風檢舉電子郵件信箱：</w:t>
            </w:r>
            <w:hyperlink r:id="rId18" w:history="1">
              <w:r w:rsidRPr="00EE77D4">
                <w:rPr>
                  <w:rStyle w:val="Hyperlink"/>
                  <w:b/>
                </w:rPr>
                <w:t>vhtpe0015@mail5.vac.gov.tw</w:t>
              </w:r>
            </w:hyperlink>
            <w:r w:rsidRPr="00EE77D4">
              <w:br/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廉政檢舉專線</w:t>
            </w:r>
            <w:r w:rsidRPr="00EE77D4">
              <w:rPr>
                <w:b/>
                <w:color w:val="FF0000"/>
              </w:rPr>
              <w:t>: 0800-286-586</w:t>
            </w:r>
            <w:r w:rsidRPr="00EE77D4">
              <w:rPr>
                <w:rFonts w:hint="eastAsia"/>
                <w:b/>
                <w:color w:val="FF0000"/>
              </w:rPr>
              <w:t>、傳真</w:t>
            </w:r>
            <w:r w:rsidRPr="00EE77D4">
              <w:rPr>
                <w:b/>
                <w:color w:val="FF0000"/>
              </w:rPr>
              <w:t>: 02-2381-1234)</w:t>
            </w:r>
          </w:p>
        </w:tc>
      </w:tr>
    </w:tbl>
    <w:p w:rsidR="00BD5ABE" w:rsidRPr="0000619F" w:rsidRDefault="00BD5ABE" w:rsidP="00C6008D">
      <w:pPr>
        <w:jc w:val="both"/>
        <w:rPr>
          <w:b/>
        </w:rPr>
      </w:pPr>
    </w:p>
    <w:sectPr w:rsidR="00BD5ABE" w:rsidRPr="0000619F" w:rsidSect="00C623E5">
      <w:footerReference w:type="default" r:id="rId19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ABE" w:rsidRDefault="00BD5ABE" w:rsidP="00E07DF3">
      <w:pPr>
        <w:spacing w:before="0" w:line="240" w:lineRule="auto"/>
      </w:pPr>
      <w:r>
        <w:separator/>
      </w:r>
    </w:p>
  </w:endnote>
  <w:endnote w:type="continuationSeparator" w:id="0">
    <w:p w:rsidR="00BD5ABE" w:rsidRDefault="00BD5ABE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思源黑体 CN Regular">
    <w:panose1 w:val="00000000000000000000"/>
    <w:charset w:val="80"/>
    <w:family w:val="swiss"/>
    <w:notTrueType/>
    <w:pitch w:val="variable"/>
    <w:sig w:usb0="20000207" w:usb1="2ADF3C10" w:usb2="00000016" w:usb3="00000000" w:csb0="0006010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ABE" w:rsidRDefault="00BD5ABE">
    <w:pPr>
      <w:pStyle w:val="Footer"/>
      <w:jc w:val="center"/>
    </w:pPr>
    <w:fldSimple w:instr=" PAGE   \* MERGEFORMAT ">
      <w:r w:rsidRPr="007511A0">
        <w:rPr>
          <w:noProof/>
          <w:lang w:val="zh-TW"/>
        </w:rPr>
        <w:t>2</w:t>
      </w:r>
    </w:fldSimple>
  </w:p>
  <w:p w:rsidR="00BD5ABE" w:rsidRDefault="00BD5AB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ABE" w:rsidRDefault="00BD5ABE" w:rsidP="00E07DF3">
      <w:pPr>
        <w:spacing w:before="0" w:line="240" w:lineRule="auto"/>
      </w:pPr>
      <w:r>
        <w:separator/>
      </w:r>
    </w:p>
  </w:footnote>
  <w:footnote w:type="continuationSeparator" w:id="0">
    <w:p w:rsidR="00BD5ABE" w:rsidRDefault="00BD5ABE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1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2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70EA073D"/>
    <w:multiLevelType w:val="hybridMultilevel"/>
    <w:tmpl w:val="EE945D38"/>
    <w:lvl w:ilvl="0" w:tplc="C366932A">
      <w:start w:val="1"/>
      <w:numFmt w:val="taiwaneseCountingThousand"/>
      <w:pStyle w:val="a1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 w:numId="35">
    <w:abstractNumId w:val="3"/>
  </w:num>
  <w:num w:numId="36">
    <w:abstractNumId w:val="3"/>
  </w:num>
  <w:num w:numId="37">
    <w:abstractNumId w:val="3"/>
  </w:num>
  <w:num w:numId="38">
    <w:abstractNumId w:val="3"/>
  </w:num>
  <w:num w:numId="39">
    <w:abstractNumId w:val="3"/>
  </w:num>
  <w:num w:numId="40">
    <w:abstractNumId w:val="3"/>
  </w:num>
  <w:num w:numId="41">
    <w:abstractNumId w:val="3"/>
  </w:num>
  <w:num w:numId="42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19F"/>
    <w:rsid w:val="0000681D"/>
    <w:rsid w:val="000076C5"/>
    <w:rsid w:val="000104A2"/>
    <w:rsid w:val="000106E2"/>
    <w:rsid w:val="00011AB4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C51"/>
    <w:rsid w:val="0008222E"/>
    <w:rsid w:val="000825FB"/>
    <w:rsid w:val="00083441"/>
    <w:rsid w:val="00085DA4"/>
    <w:rsid w:val="00093ECE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5BAE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6D60"/>
    <w:rsid w:val="00121041"/>
    <w:rsid w:val="001261A8"/>
    <w:rsid w:val="00127206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4021"/>
    <w:rsid w:val="00174711"/>
    <w:rsid w:val="0017642E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36CE"/>
    <w:rsid w:val="001C476D"/>
    <w:rsid w:val="001D1E93"/>
    <w:rsid w:val="001D259A"/>
    <w:rsid w:val="001D430F"/>
    <w:rsid w:val="001D6BB9"/>
    <w:rsid w:val="001E441E"/>
    <w:rsid w:val="001F0B59"/>
    <w:rsid w:val="001F17D7"/>
    <w:rsid w:val="001F17E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407AA"/>
    <w:rsid w:val="00240C41"/>
    <w:rsid w:val="00241152"/>
    <w:rsid w:val="00241730"/>
    <w:rsid w:val="002455DB"/>
    <w:rsid w:val="002466DD"/>
    <w:rsid w:val="00247B5B"/>
    <w:rsid w:val="0025031D"/>
    <w:rsid w:val="00250542"/>
    <w:rsid w:val="00251EA9"/>
    <w:rsid w:val="0025244B"/>
    <w:rsid w:val="00252646"/>
    <w:rsid w:val="0025358E"/>
    <w:rsid w:val="002547C3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633C"/>
    <w:rsid w:val="00276740"/>
    <w:rsid w:val="00277135"/>
    <w:rsid w:val="00280331"/>
    <w:rsid w:val="00281919"/>
    <w:rsid w:val="00290AF2"/>
    <w:rsid w:val="00291E1F"/>
    <w:rsid w:val="00292A6F"/>
    <w:rsid w:val="0029542B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D83"/>
    <w:rsid w:val="002E07D8"/>
    <w:rsid w:val="002E0800"/>
    <w:rsid w:val="002E1EF2"/>
    <w:rsid w:val="002E4AC8"/>
    <w:rsid w:val="002E57AB"/>
    <w:rsid w:val="002E5E6C"/>
    <w:rsid w:val="002E5EDC"/>
    <w:rsid w:val="002E6F98"/>
    <w:rsid w:val="002F27A0"/>
    <w:rsid w:val="002F5DA4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313DA"/>
    <w:rsid w:val="00331932"/>
    <w:rsid w:val="00333449"/>
    <w:rsid w:val="00334A57"/>
    <w:rsid w:val="003379ED"/>
    <w:rsid w:val="0034140F"/>
    <w:rsid w:val="003428E7"/>
    <w:rsid w:val="003433A7"/>
    <w:rsid w:val="0034486F"/>
    <w:rsid w:val="003501A1"/>
    <w:rsid w:val="003506E0"/>
    <w:rsid w:val="00352D92"/>
    <w:rsid w:val="0035682C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DD5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E0A3A"/>
    <w:rsid w:val="003E1124"/>
    <w:rsid w:val="003E1CC0"/>
    <w:rsid w:val="003E318B"/>
    <w:rsid w:val="003E367E"/>
    <w:rsid w:val="003F3976"/>
    <w:rsid w:val="003F4F71"/>
    <w:rsid w:val="003F585B"/>
    <w:rsid w:val="003F795F"/>
    <w:rsid w:val="003F7ADB"/>
    <w:rsid w:val="004013D4"/>
    <w:rsid w:val="00401D14"/>
    <w:rsid w:val="00401FB0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611A4"/>
    <w:rsid w:val="00462DAB"/>
    <w:rsid w:val="00463B85"/>
    <w:rsid w:val="00463DFC"/>
    <w:rsid w:val="00465642"/>
    <w:rsid w:val="0046565C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F91"/>
    <w:rsid w:val="004A58DA"/>
    <w:rsid w:val="004A76BA"/>
    <w:rsid w:val="004B0B88"/>
    <w:rsid w:val="004B4AF8"/>
    <w:rsid w:val="004B6DEB"/>
    <w:rsid w:val="004C1570"/>
    <w:rsid w:val="004C74F0"/>
    <w:rsid w:val="004D45CF"/>
    <w:rsid w:val="004E2321"/>
    <w:rsid w:val="004E2633"/>
    <w:rsid w:val="004E4988"/>
    <w:rsid w:val="004F1EDA"/>
    <w:rsid w:val="004F3748"/>
    <w:rsid w:val="004F3E8F"/>
    <w:rsid w:val="004F53F2"/>
    <w:rsid w:val="004F5F7F"/>
    <w:rsid w:val="004F66CF"/>
    <w:rsid w:val="004F6DA2"/>
    <w:rsid w:val="004F7DC2"/>
    <w:rsid w:val="005004DF"/>
    <w:rsid w:val="00500EA1"/>
    <w:rsid w:val="00501D86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5409"/>
    <w:rsid w:val="00535523"/>
    <w:rsid w:val="00542CFC"/>
    <w:rsid w:val="00542D4B"/>
    <w:rsid w:val="0054586A"/>
    <w:rsid w:val="00546980"/>
    <w:rsid w:val="00546DFA"/>
    <w:rsid w:val="00561C5F"/>
    <w:rsid w:val="00562290"/>
    <w:rsid w:val="00563B9F"/>
    <w:rsid w:val="00565A6F"/>
    <w:rsid w:val="00565C13"/>
    <w:rsid w:val="005667F7"/>
    <w:rsid w:val="00566EBB"/>
    <w:rsid w:val="00567E69"/>
    <w:rsid w:val="00570150"/>
    <w:rsid w:val="00570727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5536"/>
    <w:rsid w:val="005B6C70"/>
    <w:rsid w:val="005B7464"/>
    <w:rsid w:val="005C06A4"/>
    <w:rsid w:val="005C47FB"/>
    <w:rsid w:val="005C4C41"/>
    <w:rsid w:val="005C7503"/>
    <w:rsid w:val="005D438A"/>
    <w:rsid w:val="005D4920"/>
    <w:rsid w:val="005D61E1"/>
    <w:rsid w:val="005E2B52"/>
    <w:rsid w:val="005E34C4"/>
    <w:rsid w:val="005E6077"/>
    <w:rsid w:val="005F030D"/>
    <w:rsid w:val="005F3647"/>
    <w:rsid w:val="005F5DED"/>
    <w:rsid w:val="005F79E1"/>
    <w:rsid w:val="006005DC"/>
    <w:rsid w:val="00600C1A"/>
    <w:rsid w:val="0060251A"/>
    <w:rsid w:val="0060451B"/>
    <w:rsid w:val="00605166"/>
    <w:rsid w:val="0061022D"/>
    <w:rsid w:val="00617526"/>
    <w:rsid w:val="00617A6D"/>
    <w:rsid w:val="00623E2C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520F"/>
    <w:rsid w:val="0066611B"/>
    <w:rsid w:val="00667CE8"/>
    <w:rsid w:val="0067055B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3FB"/>
    <w:rsid w:val="006A346D"/>
    <w:rsid w:val="006A4375"/>
    <w:rsid w:val="006A5CC0"/>
    <w:rsid w:val="006B10E6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C28"/>
    <w:rsid w:val="006D4CCB"/>
    <w:rsid w:val="006D5822"/>
    <w:rsid w:val="006D5A20"/>
    <w:rsid w:val="006D7C80"/>
    <w:rsid w:val="006E264B"/>
    <w:rsid w:val="006E34D4"/>
    <w:rsid w:val="006E4DFB"/>
    <w:rsid w:val="006E51C4"/>
    <w:rsid w:val="006E5607"/>
    <w:rsid w:val="006E5D7D"/>
    <w:rsid w:val="006F1487"/>
    <w:rsid w:val="006F5FC9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3FD2"/>
    <w:rsid w:val="00746E41"/>
    <w:rsid w:val="007508DB"/>
    <w:rsid w:val="007511A0"/>
    <w:rsid w:val="00751D1B"/>
    <w:rsid w:val="00752B35"/>
    <w:rsid w:val="0075373E"/>
    <w:rsid w:val="0075735A"/>
    <w:rsid w:val="00760638"/>
    <w:rsid w:val="00761182"/>
    <w:rsid w:val="00763204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508B"/>
    <w:rsid w:val="00785E16"/>
    <w:rsid w:val="0078727F"/>
    <w:rsid w:val="0079131A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5E62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E53"/>
    <w:rsid w:val="00806828"/>
    <w:rsid w:val="00807FD1"/>
    <w:rsid w:val="00811FF7"/>
    <w:rsid w:val="00815117"/>
    <w:rsid w:val="00815373"/>
    <w:rsid w:val="008177DF"/>
    <w:rsid w:val="00823E1D"/>
    <w:rsid w:val="00824298"/>
    <w:rsid w:val="00824F52"/>
    <w:rsid w:val="00832744"/>
    <w:rsid w:val="00832865"/>
    <w:rsid w:val="00842275"/>
    <w:rsid w:val="00843481"/>
    <w:rsid w:val="00844D20"/>
    <w:rsid w:val="00845537"/>
    <w:rsid w:val="00850E1E"/>
    <w:rsid w:val="0085176F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32EE"/>
    <w:rsid w:val="008E61D9"/>
    <w:rsid w:val="008F0186"/>
    <w:rsid w:val="008F1604"/>
    <w:rsid w:val="008F1B39"/>
    <w:rsid w:val="009009AD"/>
    <w:rsid w:val="00901658"/>
    <w:rsid w:val="009030F7"/>
    <w:rsid w:val="009031FF"/>
    <w:rsid w:val="00906613"/>
    <w:rsid w:val="00907152"/>
    <w:rsid w:val="00907CBE"/>
    <w:rsid w:val="0091745A"/>
    <w:rsid w:val="00917C63"/>
    <w:rsid w:val="00921580"/>
    <w:rsid w:val="009239F9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50BB"/>
    <w:rsid w:val="00956DF2"/>
    <w:rsid w:val="00956F3B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6B3C"/>
    <w:rsid w:val="009A01F4"/>
    <w:rsid w:val="009A2767"/>
    <w:rsid w:val="009A30C9"/>
    <w:rsid w:val="009A36BA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22830"/>
    <w:rsid w:val="00A250DB"/>
    <w:rsid w:val="00A274FE"/>
    <w:rsid w:val="00A3031F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1151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5B99"/>
    <w:rsid w:val="00AD699C"/>
    <w:rsid w:val="00AD6D0D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B01299"/>
    <w:rsid w:val="00B01E07"/>
    <w:rsid w:val="00B01EFB"/>
    <w:rsid w:val="00B034AD"/>
    <w:rsid w:val="00B03BAE"/>
    <w:rsid w:val="00B05303"/>
    <w:rsid w:val="00B072CA"/>
    <w:rsid w:val="00B1067A"/>
    <w:rsid w:val="00B10B46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49AA"/>
    <w:rsid w:val="00B26EE2"/>
    <w:rsid w:val="00B272AD"/>
    <w:rsid w:val="00B313BF"/>
    <w:rsid w:val="00B353EB"/>
    <w:rsid w:val="00B357AA"/>
    <w:rsid w:val="00B361F5"/>
    <w:rsid w:val="00B378CC"/>
    <w:rsid w:val="00B3798C"/>
    <w:rsid w:val="00B40CCA"/>
    <w:rsid w:val="00B43570"/>
    <w:rsid w:val="00B45C74"/>
    <w:rsid w:val="00B50E84"/>
    <w:rsid w:val="00B53A82"/>
    <w:rsid w:val="00B53F41"/>
    <w:rsid w:val="00B57794"/>
    <w:rsid w:val="00B600E3"/>
    <w:rsid w:val="00B639F3"/>
    <w:rsid w:val="00B66A25"/>
    <w:rsid w:val="00B70888"/>
    <w:rsid w:val="00B7111F"/>
    <w:rsid w:val="00B72E65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153E"/>
    <w:rsid w:val="00BA3790"/>
    <w:rsid w:val="00BA7940"/>
    <w:rsid w:val="00BB1415"/>
    <w:rsid w:val="00BB1763"/>
    <w:rsid w:val="00BB6EAC"/>
    <w:rsid w:val="00BC2301"/>
    <w:rsid w:val="00BC4232"/>
    <w:rsid w:val="00BC446B"/>
    <w:rsid w:val="00BC46C8"/>
    <w:rsid w:val="00BC4E98"/>
    <w:rsid w:val="00BC6E8F"/>
    <w:rsid w:val="00BC77EE"/>
    <w:rsid w:val="00BC7A09"/>
    <w:rsid w:val="00BD2FA6"/>
    <w:rsid w:val="00BD5ABE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50643"/>
    <w:rsid w:val="00C528E2"/>
    <w:rsid w:val="00C55C58"/>
    <w:rsid w:val="00C56331"/>
    <w:rsid w:val="00C56D81"/>
    <w:rsid w:val="00C6008D"/>
    <w:rsid w:val="00C623E5"/>
    <w:rsid w:val="00C63754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80AA8"/>
    <w:rsid w:val="00D81417"/>
    <w:rsid w:val="00D83D29"/>
    <w:rsid w:val="00D90298"/>
    <w:rsid w:val="00D9261B"/>
    <w:rsid w:val="00D9297A"/>
    <w:rsid w:val="00D96467"/>
    <w:rsid w:val="00D97EDF"/>
    <w:rsid w:val="00DA241B"/>
    <w:rsid w:val="00DA748D"/>
    <w:rsid w:val="00DB1E1B"/>
    <w:rsid w:val="00DB29DE"/>
    <w:rsid w:val="00DB2CB6"/>
    <w:rsid w:val="00DB3BD9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224AD"/>
    <w:rsid w:val="00E25D09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3F6A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B003A"/>
    <w:rsid w:val="00EB2F16"/>
    <w:rsid w:val="00EB4B80"/>
    <w:rsid w:val="00EB7B80"/>
    <w:rsid w:val="00EB7EBD"/>
    <w:rsid w:val="00EC1006"/>
    <w:rsid w:val="00EC1B2D"/>
    <w:rsid w:val="00EC1BD8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6866"/>
    <w:rsid w:val="00F178CC"/>
    <w:rsid w:val="00F21392"/>
    <w:rsid w:val="00F27E50"/>
    <w:rsid w:val="00F30CAE"/>
    <w:rsid w:val="00F35AA9"/>
    <w:rsid w:val="00F376B0"/>
    <w:rsid w:val="00F42E40"/>
    <w:rsid w:val="00F4731C"/>
    <w:rsid w:val="00F47A4A"/>
    <w:rsid w:val="00F56CB9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a"/>
    <w:uiPriority w:val="99"/>
    <w:rsid w:val="009852A5"/>
    <w:pPr>
      <w:numPr>
        <w:numId w:val="2"/>
      </w:numPr>
    </w:pPr>
  </w:style>
  <w:style w:type="character" w:customStyle="1" w:styleId="aa">
    <w:name w:val="電子報內文(編號有縮排) 字元"/>
    <w:basedOn w:val="a9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b">
    <w:name w:val="電子報項目內文"/>
    <w:basedOn w:val="Normal"/>
    <w:link w:val="ac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c">
    <w:name w:val="電子報項目內文 字元"/>
    <w:basedOn w:val="DefaultParagraphFont"/>
    <w:link w:val="ab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17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7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yperlink" Target="mailto:vhtpe0015@mail5.vac.gov.tw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https://www.cardu.com.tw/image_upload/news/30/U20140507082306.jpg" TargetMode="External"/><Relationship Id="rId17" Type="http://schemas.openxmlformats.org/officeDocument/2006/relationships/image" Target="https://www.facebook.com/images/fb_icon_325x325.png" TargetMode="External"/><Relationship Id="rId2" Type="http://schemas.openxmlformats.org/officeDocument/2006/relationships/styles" Target="styles.xml"/><Relationship Id="rId16" Type="http://schemas.openxmlformats.org/officeDocument/2006/relationships/image" Target="https://www.facebook.com/images/fb_icon_325x325.pn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https://is5-ssl.mzstatic.com/image/thumb/Purple128/v4/09/76/28/097628cb-89a1-a1cc-5417-0c760a7c3d1b/AppIcon-0-1x_U007emarketing-0-0-GLES2_U002c0-512MB-sRGB-0-0-0-85-220-0-0-0-5.png/1200x630wa.png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https://upload.wikimedia.org/wikipedia/commons/a/a5/Instagram_icon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8713</TotalTime>
  <Pages>2</Pages>
  <Words>256</Words>
  <Characters>1463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113</cp:revision>
  <cp:lastPrinted>2018-08-14T06:40:00Z</cp:lastPrinted>
  <dcterms:created xsi:type="dcterms:W3CDTF">2017-09-28T02:01:00Z</dcterms:created>
  <dcterms:modified xsi:type="dcterms:W3CDTF">2018-12-10T08:11:00Z</dcterms:modified>
</cp:coreProperties>
</file>