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273DD4" w:rsidRPr="00851A8A" w:rsidTr="00EE77D4">
        <w:tc>
          <w:tcPr>
            <w:tcW w:w="6912" w:type="dxa"/>
            <w:tcBorders>
              <w:top w:val="single" w:sz="18" w:space="0" w:color="auto"/>
              <w:left w:val="single" w:sz="18" w:space="0" w:color="auto"/>
              <w:bottom w:val="dotted" w:sz="4" w:space="0" w:color="auto"/>
              <w:right w:val="nil"/>
            </w:tcBorders>
            <w:vAlign w:val="center"/>
          </w:tcPr>
          <w:p w:rsidR="00273DD4" w:rsidRPr="00851A8A" w:rsidRDefault="00273DD4" w:rsidP="00943E37">
            <w:pPr>
              <w:pStyle w:val="NormalWeb"/>
              <w:spacing w:before="0" w:beforeAutospacing="0" w:after="0" w:line="240" w:lineRule="auto"/>
              <w:jc w:val="both"/>
              <w:rPr>
                <w:rFonts w:ascii="Times New Roman" w:hAnsi="Times New Roman" w:cs="Times New Roman"/>
                <w:b/>
                <w:sz w:val="46"/>
                <w:szCs w:val="46"/>
              </w:rPr>
            </w:pPr>
            <w:r w:rsidRPr="00851A8A">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273DD4" w:rsidRPr="00851A8A" w:rsidRDefault="00273DD4" w:rsidP="00943E37">
            <w:pPr>
              <w:pStyle w:val="NormalWeb"/>
              <w:spacing w:before="0" w:beforeAutospacing="0" w:after="0" w:line="240" w:lineRule="auto"/>
              <w:ind w:left="970" w:hanging="130"/>
              <w:jc w:val="both"/>
              <w:rPr>
                <w:rFonts w:ascii="Times New Roman" w:hAnsi="Times New Roman" w:cs="Times New Roman"/>
              </w:rPr>
            </w:pPr>
            <w:r w:rsidRPr="00851A8A">
              <w:rPr>
                <w:rFonts w:ascii="Times New Roman" w:eastAsia="標楷體" w:hAnsi="Times New Roman" w:cs="Times New Roman"/>
                <w:b/>
                <w:bCs/>
                <w:sz w:val="26"/>
                <w:szCs w:val="26"/>
              </w:rPr>
              <w:t>108</w:t>
            </w:r>
            <w:r w:rsidRPr="00851A8A">
              <w:rPr>
                <w:rFonts w:ascii="Times New Roman" w:eastAsia="標楷體" w:hAnsi="Times New Roman" w:cs="Times New Roman" w:hint="eastAsia"/>
                <w:b/>
                <w:bCs/>
                <w:sz w:val="26"/>
                <w:szCs w:val="26"/>
              </w:rPr>
              <w:t>年</w:t>
            </w:r>
            <w:r w:rsidRPr="00851A8A">
              <w:rPr>
                <w:rFonts w:ascii="Times New Roman" w:eastAsia="標楷體" w:hAnsi="Times New Roman" w:cs="Times New Roman"/>
                <w:b/>
                <w:bCs/>
                <w:sz w:val="26"/>
                <w:szCs w:val="26"/>
              </w:rPr>
              <w:t>5</w:t>
            </w:r>
            <w:r w:rsidRPr="00851A8A">
              <w:rPr>
                <w:rFonts w:ascii="Times New Roman" w:eastAsia="標楷體" w:hAnsi="Times New Roman" w:cs="Times New Roman" w:hint="eastAsia"/>
                <w:b/>
                <w:bCs/>
                <w:sz w:val="26"/>
                <w:szCs w:val="26"/>
              </w:rPr>
              <w:t>月第</w:t>
            </w:r>
            <w:r>
              <w:rPr>
                <w:rFonts w:ascii="Times New Roman" w:eastAsia="標楷體" w:hAnsi="Times New Roman" w:cs="Times New Roman"/>
                <w:b/>
                <w:bCs/>
                <w:sz w:val="26"/>
                <w:szCs w:val="26"/>
              </w:rPr>
              <w:t>2</w:t>
            </w:r>
            <w:r w:rsidRPr="00851A8A">
              <w:rPr>
                <w:rFonts w:ascii="Times New Roman" w:eastAsia="標楷體" w:hAnsi="Times New Roman" w:cs="Times New Roman" w:hint="eastAsia"/>
                <w:b/>
                <w:bCs/>
                <w:sz w:val="26"/>
                <w:szCs w:val="26"/>
              </w:rPr>
              <w:t>期</w:t>
            </w:r>
          </w:p>
          <w:p w:rsidR="00273DD4" w:rsidRPr="00851A8A" w:rsidRDefault="00273DD4" w:rsidP="00943E37">
            <w:pPr>
              <w:pStyle w:val="NormalWeb"/>
              <w:spacing w:before="0" w:beforeAutospacing="0" w:after="0" w:line="240" w:lineRule="auto"/>
              <w:ind w:left="1020" w:hanging="180"/>
              <w:jc w:val="both"/>
              <w:rPr>
                <w:rFonts w:ascii="Times New Roman" w:hAnsi="Times New Roman" w:cs="Times New Roman"/>
              </w:rPr>
            </w:pPr>
            <w:r w:rsidRPr="00851A8A">
              <w:rPr>
                <w:rFonts w:ascii="Times New Roman" w:eastAsia="標楷體" w:hAnsi="Times New Roman" w:cs="Times New Roman" w:hint="eastAsia"/>
                <w:b/>
                <w:bCs/>
                <w:sz w:val="36"/>
                <w:szCs w:val="30"/>
              </w:rPr>
              <w:t>請刊登於公布欄</w:t>
            </w:r>
          </w:p>
        </w:tc>
      </w:tr>
      <w:tr w:rsidR="00273DD4" w:rsidRPr="00851A8A"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273DD4" w:rsidRPr="00851A8A" w:rsidRDefault="00273DD4" w:rsidP="00943E37">
            <w:pPr>
              <w:spacing w:before="0" w:line="240" w:lineRule="exact"/>
              <w:ind w:left="980" w:hanging="140"/>
              <w:jc w:val="both"/>
              <w:rPr>
                <w:rFonts w:ascii="Times New Roman" w:eastAsia="標楷體" w:hAnsi="Times New Roman"/>
                <w:b/>
              </w:rPr>
            </w:pPr>
            <w:r w:rsidRPr="00851A8A">
              <w:rPr>
                <w:rFonts w:ascii="Times New Roman" w:eastAsia="標楷體" w:hAnsi="Times New Roman" w:hint="eastAsia"/>
                <w:b/>
                <w:sz w:val="28"/>
              </w:rPr>
              <w:t>目</w:t>
            </w:r>
            <w:r w:rsidRPr="00851A8A">
              <w:rPr>
                <w:rFonts w:ascii="Times New Roman" w:eastAsia="標楷體" w:hAnsi="Times New Roman"/>
                <w:b/>
                <w:sz w:val="28"/>
              </w:rPr>
              <w:t xml:space="preserve">                </w:t>
            </w:r>
            <w:r w:rsidRPr="00851A8A">
              <w:rPr>
                <w:rFonts w:ascii="Times New Roman" w:eastAsia="標楷體" w:hAnsi="Times New Roman" w:hint="eastAsia"/>
                <w:b/>
                <w:sz w:val="28"/>
              </w:rPr>
              <w:t>錄</w:t>
            </w:r>
          </w:p>
        </w:tc>
      </w:tr>
      <w:tr w:rsidR="00273DD4" w:rsidRPr="00851A8A" w:rsidTr="00EE77D4">
        <w:tc>
          <w:tcPr>
            <w:tcW w:w="10828" w:type="dxa"/>
            <w:gridSpan w:val="2"/>
            <w:tcBorders>
              <w:top w:val="dotted" w:sz="4" w:space="0" w:color="auto"/>
              <w:left w:val="single" w:sz="18" w:space="0" w:color="auto"/>
              <w:bottom w:val="single" w:sz="18" w:space="0" w:color="auto"/>
              <w:right w:val="single" w:sz="18" w:space="0" w:color="auto"/>
            </w:tcBorders>
          </w:tcPr>
          <w:p w:rsidR="00273DD4" w:rsidRPr="00851A8A" w:rsidRDefault="00273DD4" w:rsidP="00F35AA9">
            <w:pPr>
              <w:pStyle w:val="a2"/>
              <w:ind w:left="737" w:hanging="737"/>
              <w:jc w:val="left"/>
              <w:rPr>
                <w:rFonts w:ascii="Times New Roman" w:hAnsi="Times New Roman"/>
              </w:rPr>
            </w:pPr>
            <w:r w:rsidRPr="00851A8A">
              <w:rPr>
                <w:rFonts w:ascii="Times New Roman" w:hAnsi="Times New Roman" w:hint="eastAsia"/>
              </w:rPr>
              <w:t>廉政小叮嚀：</w:t>
            </w:r>
            <w:r w:rsidRPr="003C7DDD">
              <w:rPr>
                <w:rFonts w:ascii="Times New Roman" w:hAnsi="Times New Roman" w:hint="eastAsia"/>
              </w:rPr>
              <w:t>廉政反貪做得好，人民心安沒煩惱。</w:t>
            </w:r>
          </w:p>
          <w:p w:rsidR="00273DD4" w:rsidRPr="00851A8A" w:rsidRDefault="00273DD4" w:rsidP="00562DAC">
            <w:pPr>
              <w:pStyle w:val="a2"/>
              <w:numPr>
                <w:ilvl w:val="0"/>
                <w:numId w:val="0"/>
              </w:numPr>
              <w:jc w:val="left"/>
              <w:rPr>
                <w:rFonts w:ascii="Times New Roman" w:hAnsi="Times New Roman"/>
              </w:rPr>
            </w:pPr>
          </w:p>
          <w:p w:rsidR="00273DD4" w:rsidRPr="00851A8A" w:rsidRDefault="00273DD4" w:rsidP="006E264B">
            <w:pPr>
              <w:pStyle w:val="a2"/>
              <w:ind w:left="737" w:hanging="737"/>
              <w:jc w:val="left"/>
              <w:rPr>
                <w:rFonts w:ascii="Times New Roman" w:hAnsi="Times New Roman"/>
              </w:rPr>
            </w:pPr>
            <w:r w:rsidRPr="00851A8A">
              <w:rPr>
                <w:rFonts w:ascii="Times New Roman" w:hAnsi="Times New Roman" w:hint="eastAsia"/>
              </w:rPr>
              <w:t>洗錢防治宣導</w:t>
            </w:r>
            <w:r w:rsidRPr="00851A8A">
              <w:rPr>
                <w:rFonts w:ascii="Times New Roman" w:hAnsi="Times New Roman"/>
              </w:rPr>
              <w:t>─</w:t>
            </w:r>
            <w:r>
              <w:rPr>
                <w:rFonts w:hint="eastAsia"/>
              </w:rPr>
              <w:t>國際間構成洗錢的前置犯罪類型有哪些</w:t>
            </w:r>
            <w:r w:rsidRPr="006B1DCB">
              <w:rPr>
                <w:rFonts w:hint="eastAsia"/>
              </w:rPr>
              <w:t>？</w:t>
            </w:r>
            <w:r w:rsidRPr="00851A8A">
              <w:rPr>
                <w:rFonts w:ascii="Times New Roman" w:hAnsi="Times New Roman" w:hint="eastAsia"/>
              </w:rPr>
              <w:t>：</w:t>
            </w:r>
          </w:p>
          <w:p w:rsidR="00273DD4" w:rsidRPr="00791290" w:rsidRDefault="00273DD4" w:rsidP="00791290">
            <w:pPr>
              <w:pStyle w:val="a2"/>
              <w:numPr>
                <w:ilvl w:val="0"/>
                <w:numId w:val="0"/>
              </w:numPr>
              <w:ind w:leftChars="300" w:left="720" w:firstLineChars="200" w:firstLine="600"/>
              <w:jc w:val="left"/>
              <w:rPr>
                <w:rFonts w:ascii="Times New Roman"/>
                <w:b w:val="0"/>
                <w:color w:val="000000"/>
              </w:rPr>
            </w:pPr>
            <w:r w:rsidRPr="00A66226">
              <w:rPr>
                <w:rFonts w:ascii="Times New Roman" w:hint="eastAsia"/>
                <w:b w:val="0"/>
                <w:color w:val="000000"/>
              </w:rPr>
              <w:t>國際間多以維也納公約及巴勒莫公約規範之前置犯罪類型作為標準，主要以參與組織犯罪、販運毒品、非法買賣武器、貪污與行賄、綁架及挾持人質、海盜、人口販運及移民偷渡、仿冒及盜版、偽造貨幣、性剝削</w:t>
            </w:r>
            <w:r w:rsidRPr="00A66226">
              <w:rPr>
                <w:rFonts w:ascii="Times New Roman"/>
                <w:b w:val="0"/>
                <w:color w:val="000000"/>
              </w:rPr>
              <w:t>(</w:t>
            </w:r>
            <w:r w:rsidRPr="00A66226">
              <w:rPr>
                <w:rFonts w:ascii="Times New Roman" w:hint="eastAsia"/>
                <w:b w:val="0"/>
                <w:color w:val="000000"/>
              </w:rPr>
              <w:t>含兒童性剝削</w:t>
            </w:r>
            <w:r w:rsidRPr="00A66226">
              <w:rPr>
                <w:rFonts w:ascii="Times New Roman"/>
                <w:b w:val="0"/>
                <w:color w:val="000000"/>
              </w:rPr>
              <w:t>)</w:t>
            </w:r>
            <w:r w:rsidRPr="00A66226">
              <w:rPr>
                <w:rFonts w:ascii="Times New Roman" w:hint="eastAsia"/>
                <w:b w:val="0"/>
                <w:color w:val="000000"/>
              </w:rPr>
              <w:t>、內線交易、環保犯罪、詐欺、謀殺與重傷害、恐怖主義與資恐、走私、偽造文書、販運贓物、強盜及竊盜、恐嚇取財、稅務犯罪、洗錢等，均屬之。</w:t>
            </w:r>
            <w:r w:rsidRPr="00A66226">
              <w:rPr>
                <w:rFonts w:ascii="Times New Roman"/>
                <w:color w:val="000000"/>
                <w:sz w:val="20"/>
                <w:szCs w:val="20"/>
              </w:rPr>
              <w:t>(</w:t>
            </w:r>
            <w:r w:rsidRPr="00A66226">
              <w:rPr>
                <w:rFonts w:ascii="Times New Roman" w:hint="eastAsia"/>
                <w:color w:val="000000"/>
                <w:sz w:val="20"/>
                <w:szCs w:val="20"/>
              </w:rPr>
              <w:t>資料來源</w:t>
            </w:r>
            <w:r w:rsidRPr="00A66226">
              <w:rPr>
                <w:rFonts w:ascii="Times New Roman"/>
                <w:color w:val="000000"/>
                <w:sz w:val="20"/>
                <w:szCs w:val="20"/>
              </w:rPr>
              <w:t>:</w:t>
            </w:r>
            <w:r w:rsidRPr="00A66226">
              <w:rPr>
                <w:rFonts w:ascii="Times New Roman" w:hint="eastAsia"/>
                <w:color w:val="000000"/>
                <w:sz w:val="20"/>
                <w:szCs w:val="20"/>
              </w:rPr>
              <w:t>行政院洗錢防制辦公室</w:t>
            </w:r>
          </w:p>
          <w:p w:rsidR="00273DD4" w:rsidRPr="00851A8A" w:rsidRDefault="00273DD4" w:rsidP="00BC405C">
            <w:pPr>
              <w:pStyle w:val="a2"/>
              <w:numPr>
                <w:ilvl w:val="0"/>
                <w:numId w:val="0"/>
              </w:numPr>
              <w:ind w:leftChars="300" w:left="920" w:hangingChars="100" w:hanging="200"/>
              <w:jc w:val="right"/>
              <w:rPr>
                <w:rFonts w:ascii="Times New Roman" w:hAnsi="Times New Roman"/>
                <w:color w:val="000000"/>
                <w:sz w:val="20"/>
                <w:szCs w:val="20"/>
              </w:rPr>
            </w:pPr>
          </w:p>
          <w:p w:rsidR="00273DD4" w:rsidRPr="00851A8A" w:rsidRDefault="00273DD4" w:rsidP="007C3DEB">
            <w:pPr>
              <w:pStyle w:val="a2"/>
              <w:ind w:left="737" w:hanging="737"/>
              <w:rPr>
                <w:rFonts w:ascii="Times New Roman" w:hAnsi="Times New Roman"/>
                <w:color w:val="000000"/>
                <w:sz w:val="20"/>
                <w:szCs w:val="20"/>
              </w:rPr>
            </w:pPr>
            <w:r w:rsidRPr="00851A8A">
              <w:rPr>
                <w:rFonts w:ascii="Times New Roman" w:hAnsi="Times New Roman" w:hint="eastAsia"/>
                <w:kern w:val="2"/>
              </w:rPr>
              <w:t>廉政宣導</w:t>
            </w:r>
          </w:p>
          <w:p w:rsidR="00273DD4" w:rsidRPr="00851A8A" w:rsidRDefault="00273DD4" w:rsidP="00792A0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一</w:t>
            </w:r>
            <w:r w:rsidRPr="00851A8A">
              <w:rPr>
                <w:rFonts w:ascii="Times New Roman" w:hAnsi="Times New Roman"/>
                <w:color w:val="000000"/>
              </w:rPr>
              <w:t>)</w:t>
            </w:r>
            <w:r w:rsidRPr="00851A8A">
              <w:rPr>
                <w:rFonts w:ascii="Times New Roman" w:hAnsi="Times New Roman"/>
                <w:color w:val="000000"/>
                <w:sz w:val="20"/>
                <w:szCs w:val="20"/>
              </w:rPr>
              <w:t xml:space="preserve"> </w:t>
            </w:r>
            <w:r w:rsidRPr="00851A8A">
              <w:rPr>
                <w:rFonts w:ascii="Times New Roman" w:hAnsi="Times New Roman" w:hint="eastAsia"/>
                <w:color w:val="000000"/>
              </w:rPr>
              <w:t>法務部廉政署政策行銷微電影「蔥花麵包的滋味」，請大家踴躍觀看：</w:t>
            </w:r>
          </w:p>
          <w:p w:rsidR="00273DD4" w:rsidRPr="00851A8A" w:rsidRDefault="00273DD4" w:rsidP="00792A06">
            <w:pPr>
              <w:pStyle w:val="a2"/>
              <w:numPr>
                <w:ilvl w:val="0"/>
                <w:numId w:val="0"/>
              </w:numPr>
              <w:ind w:leftChars="300" w:left="720" w:firstLineChars="200" w:firstLine="600"/>
              <w:jc w:val="left"/>
              <w:rPr>
                <w:rFonts w:ascii="Times New Roman" w:hAnsi="Times New Roman"/>
                <w:color w:val="000000"/>
                <w:sz w:val="20"/>
                <w:szCs w:val="20"/>
              </w:rPr>
            </w:pPr>
            <w:r w:rsidRPr="00851A8A">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年政風宣導，請踴躍瀏覽觀看並下載運用。</w:t>
            </w:r>
          </w:p>
          <w:p w:rsidR="00273DD4" w:rsidRPr="00851A8A" w:rsidRDefault="00273DD4" w:rsidP="00792A0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二</w:t>
            </w:r>
            <w:r w:rsidRPr="00851A8A">
              <w:rPr>
                <w:rFonts w:ascii="Times New Roman" w:hAnsi="Times New Roman"/>
                <w:color w:val="000000"/>
              </w:rPr>
              <w:t xml:space="preserve">) </w:t>
            </w:r>
            <w:r w:rsidRPr="00851A8A">
              <w:rPr>
                <w:rFonts w:ascii="Times New Roman" w:hAnsi="Times New Roman" w:hint="eastAsia"/>
                <w:color w:val="000000"/>
              </w:rPr>
              <w:t>獎勵保護檢舉貪汙瀆職辦法修正條文宣導，請大家踴躍觀看：</w:t>
            </w:r>
          </w:p>
          <w:p w:rsidR="00273DD4" w:rsidRPr="00851A8A" w:rsidRDefault="00273DD4" w:rsidP="005E3109">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本家政風室於全球資訊網、臉書、堂隊公佈欄、各式會議場所等管道公告：旨揭修正條文置放於本家公告區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w:t>
            </w:r>
          </w:p>
          <w:p w:rsidR="00273DD4" w:rsidRPr="00851A8A" w:rsidRDefault="00273DD4" w:rsidP="00DA07E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三</w:t>
            </w:r>
            <w:r w:rsidRPr="00851A8A">
              <w:rPr>
                <w:rFonts w:ascii="Times New Roman" w:hAnsi="Times New Roman"/>
                <w:color w:val="000000"/>
              </w:rPr>
              <w:t xml:space="preserve">) </w:t>
            </w:r>
            <w:r w:rsidRPr="00851A8A">
              <w:rPr>
                <w:rFonts w:ascii="Times New Roman" w:hAnsi="Times New Roman" w:hint="eastAsia"/>
                <w:color w:val="000000"/>
              </w:rPr>
              <w:t>財政部</w:t>
            </w:r>
            <w:r w:rsidRPr="00851A8A">
              <w:rPr>
                <w:rFonts w:ascii="Times New Roman" w:hAnsi="Times New Roman"/>
                <w:color w:val="000000"/>
              </w:rPr>
              <w:t>108</w:t>
            </w:r>
            <w:r w:rsidRPr="00851A8A">
              <w:rPr>
                <w:rFonts w:ascii="Times New Roman" w:hAnsi="Times New Roman" w:hint="eastAsia"/>
                <w:color w:val="000000"/>
              </w:rPr>
              <w:t>年度「校園雲端發票競賽」及「雲端發票創意推廣徵件」，大家可下載活動簡章，並踴躍參與：</w:t>
            </w:r>
          </w:p>
          <w:p w:rsidR="00273DD4" w:rsidRDefault="00273DD4" w:rsidP="00DA07E6">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b w:val="0"/>
                <w:color w:val="000000"/>
              </w:rPr>
              <w:t xml:space="preserve"> </w:t>
            </w:r>
            <w:r w:rsidRPr="00851A8A">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年政風宣導，請踴躍參與。</w:t>
            </w:r>
          </w:p>
          <w:p w:rsidR="00273DD4" w:rsidRPr="00851A8A" w:rsidRDefault="00273DD4" w:rsidP="00DA07E6">
            <w:pPr>
              <w:pStyle w:val="a2"/>
              <w:numPr>
                <w:ilvl w:val="0"/>
                <w:numId w:val="0"/>
              </w:numPr>
              <w:ind w:leftChars="300" w:left="720" w:firstLineChars="200" w:firstLine="600"/>
              <w:jc w:val="left"/>
              <w:rPr>
                <w:rFonts w:ascii="Times New Roman" w:hAnsi="Times New Roman"/>
                <w:b w:val="0"/>
                <w:color w:val="000000"/>
              </w:rPr>
            </w:pPr>
          </w:p>
          <w:p w:rsidR="00273DD4" w:rsidRPr="00851A8A" w:rsidRDefault="00273DD4" w:rsidP="00B239A7">
            <w:pPr>
              <w:pStyle w:val="a2"/>
              <w:ind w:left="737" w:hanging="737"/>
              <w:rPr>
                <w:rFonts w:ascii="Times New Roman" w:hAnsi="Times New Roman"/>
              </w:rPr>
            </w:pPr>
            <w:r w:rsidRPr="00851A8A">
              <w:rPr>
                <w:rFonts w:ascii="Times New Roman" w:hAnsi="Times New Roman" w:hint="eastAsia"/>
              </w:rPr>
              <w:t>保防宣導短片</w:t>
            </w:r>
            <w:r w:rsidRPr="00851A8A">
              <w:rPr>
                <w:rFonts w:ascii="Times New Roman" w:hAnsi="Times New Roman"/>
              </w:rPr>
              <w:t>-</w:t>
            </w:r>
            <w:r w:rsidRPr="00851A8A">
              <w:rPr>
                <w:rFonts w:ascii="Times New Roman" w:hAnsi="Times New Roman" w:hint="eastAsia"/>
              </w:rPr>
              <w:t>假消息</w:t>
            </w:r>
          </w:p>
          <w:p w:rsidR="00273DD4" w:rsidRPr="00851A8A" w:rsidRDefault="00273DD4" w:rsidP="00247476">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為強化機關安全管理防衛機制，提升同仁安全保防意識，已於本家網頁</w:t>
            </w:r>
            <w:r w:rsidRPr="00851A8A">
              <w:rPr>
                <w:rFonts w:ascii="Times New Roman" w:hAnsi="Times New Roman"/>
                <w:b w:val="0"/>
                <w:color w:val="000000"/>
              </w:rPr>
              <w:t>/</w:t>
            </w:r>
            <w:r w:rsidRPr="00851A8A">
              <w:rPr>
                <w:rFonts w:ascii="Times New Roman" w:hAnsi="Times New Roman" w:hint="eastAsia"/>
                <w:b w:val="0"/>
                <w:color w:val="000000"/>
              </w:rPr>
              <w:t>訊息公告</w:t>
            </w:r>
            <w:r w:rsidRPr="00851A8A">
              <w:rPr>
                <w:rFonts w:ascii="Times New Roman" w:hAnsi="Times New Roman"/>
                <w:b w:val="0"/>
                <w:color w:val="000000"/>
              </w:rPr>
              <w:t>/</w:t>
            </w:r>
            <w:r w:rsidRPr="00851A8A">
              <w:rPr>
                <w:rFonts w:ascii="Times New Roman" w:hAnsi="Times New Roman" w:hint="eastAsia"/>
                <w:b w:val="0"/>
                <w:color w:val="000000"/>
              </w:rPr>
              <w:t>資訊公開</w:t>
            </w:r>
            <w:r w:rsidRPr="00851A8A">
              <w:rPr>
                <w:rFonts w:ascii="Times New Roman" w:hAnsi="Times New Roman"/>
                <w:b w:val="0"/>
                <w:color w:val="000000"/>
              </w:rPr>
              <w:t>/</w:t>
            </w:r>
            <w:r w:rsidRPr="00851A8A">
              <w:rPr>
                <w:rFonts w:ascii="Times New Roman" w:hAnsi="Times New Roman" w:hint="eastAsia"/>
                <w:b w:val="0"/>
                <w:color w:val="000000"/>
              </w:rPr>
              <w:t>政府資訊項下，連結法務部調查局「保防宣導短片</w:t>
            </w:r>
            <w:r w:rsidRPr="00851A8A">
              <w:rPr>
                <w:rFonts w:ascii="Times New Roman" w:hAnsi="Times New Roman"/>
                <w:b w:val="0"/>
                <w:color w:val="000000"/>
              </w:rPr>
              <w:t>-</w:t>
            </w:r>
            <w:r w:rsidRPr="00851A8A">
              <w:rPr>
                <w:rFonts w:ascii="Times New Roman" w:hAnsi="Times New Roman" w:hint="eastAsia"/>
                <w:b w:val="0"/>
                <w:color w:val="000000"/>
              </w:rPr>
              <w:t>假消息」，請各同仁踴躍上網點閱觀看。</w:t>
            </w:r>
          </w:p>
          <w:p w:rsidR="00273DD4" w:rsidRDefault="00273DD4" w:rsidP="00992EBA">
            <w:pPr>
              <w:pStyle w:val="a2"/>
              <w:numPr>
                <w:ilvl w:val="0"/>
                <w:numId w:val="0"/>
              </w:numPr>
              <w:ind w:left="720"/>
              <w:rPr>
                <w:rFonts w:ascii="Times New Roman" w:hAnsi="Times New Roman"/>
                <w:b w:val="0"/>
                <w:color w:val="000000"/>
              </w:rPr>
            </w:pPr>
          </w:p>
          <w:p w:rsidR="00273DD4" w:rsidRPr="00851A8A" w:rsidRDefault="00273DD4" w:rsidP="00992EBA">
            <w:pPr>
              <w:pStyle w:val="a2"/>
              <w:numPr>
                <w:ilvl w:val="0"/>
                <w:numId w:val="0"/>
              </w:numPr>
              <w:ind w:left="720"/>
              <w:rPr>
                <w:rFonts w:ascii="Times New Roman" w:hAnsi="Times New Roman"/>
                <w:b w:val="0"/>
                <w:color w:val="000000"/>
              </w:rPr>
            </w:pPr>
          </w:p>
          <w:p w:rsidR="00273DD4" w:rsidRPr="00851A8A" w:rsidRDefault="00273DD4" w:rsidP="008E5031">
            <w:pPr>
              <w:pStyle w:val="a2"/>
              <w:tabs>
                <w:tab w:val="left" w:pos="840"/>
              </w:tabs>
              <w:ind w:left="737" w:hanging="737"/>
              <w:rPr>
                <w:rFonts w:ascii="Times New Roman" w:hAnsi="Times New Roman"/>
                <w:color w:val="54491B"/>
                <w:spacing w:val="15"/>
              </w:rPr>
            </w:pPr>
            <w:r w:rsidRPr="00851A8A">
              <w:rPr>
                <w:rFonts w:ascii="Times New Roman" w:hAnsi="Times New Roman" w:hint="eastAsia"/>
                <w:kern w:val="2"/>
              </w:rPr>
              <w:t>公務機密維護宣導</w:t>
            </w:r>
            <w:r w:rsidRPr="00851A8A">
              <w:rPr>
                <w:rFonts w:ascii="Times New Roman" w:hAnsi="Times New Roman"/>
                <w:kern w:val="2"/>
              </w:rPr>
              <w:t>─</w:t>
            </w:r>
            <w:r w:rsidRPr="00546088">
              <w:rPr>
                <w:rFonts w:ascii="Times New Roman" w:hint="eastAsia"/>
                <w:kern w:val="2"/>
              </w:rPr>
              <w:t>使用電話四大保密須知</w:t>
            </w:r>
            <w:r w:rsidRPr="00851A8A">
              <w:rPr>
                <w:rFonts w:ascii="Times New Roman" w:hAnsi="Times New Roman" w:hint="eastAsia"/>
                <w:kern w:val="2"/>
              </w:rPr>
              <w:t>：</w:t>
            </w:r>
          </w:p>
          <w:p w:rsidR="00273DD4" w:rsidRPr="00546088" w:rsidRDefault="00273DD4" w:rsidP="00546088">
            <w:pPr>
              <w:pStyle w:val="a2"/>
              <w:numPr>
                <w:ilvl w:val="1"/>
                <w:numId w:val="1"/>
              </w:numPr>
              <w:tabs>
                <w:tab w:val="left" w:pos="1560"/>
              </w:tabs>
              <w:rPr>
                <w:b w:val="0"/>
                <w:color w:val="auto"/>
              </w:rPr>
            </w:pPr>
            <w:r w:rsidRPr="00546088">
              <w:rPr>
                <w:rFonts w:hint="eastAsia"/>
                <w:b w:val="0"/>
                <w:color w:val="auto"/>
              </w:rPr>
              <w:t>談及公務前，事先確認對方的身分，因為竊密的人可能會以虛構職位或關係來套問機密事。</w:t>
            </w:r>
          </w:p>
          <w:p w:rsidR="00273DD4" w:rsidRPr="00546088" w:rsidRDefault="00273DD4" w:rsidP="00546088">
            <w:pPr>
              <w:pStyle w:val="a2"/>
              <w:numPr>
                <w:ilvl w:val="1"/>
                <w:numId w:val="1"/>
              </w:numPr>
              <w:tabs>
                <w:tab w:val="left" w:pos="1560"/>
              </w:tabs>
              <w:rPr>
                <w:b w:val="0"/>
                <w:color w:val="auto"/>
              </w:rPr>
            </w:pPr>
            <w:r w:rsidRPr="00546088">
              <w:rPr>
                <w:rFonts w:hint="eastAsia"/>
                <w:b w:val="0"/>
                <w:color w:val="auto"/>
              </w:rPr>
              <w:t>如果要隱密個人使用的電話號碼，可將桌上電話或行動電話（大哥大）設定為「發話號碼不顯示」，不然，對方（受話者）「來電顯示器」螢幕中，就會出現你的私人電話號碼。</w:t>
            </w:r>
          </w:p>
          <w:p w:rsidR="00273DD4" w:rsidRPr="00546088" w:rsidRDefault="00273DD4" w:rsidP="00546088">
            <w:pPr>
              <w:pStyle w:val="a2"/>
              <w:numPr>
                <w:ilvl w:val="1"/>
                <w:numId w:val="1"/>
              </w:numPr>
              <w:tabs>
                <w:tab w:val="left" w:pos="1560"/>
              </w:tabs>
              <w:rPr>
                <w:b w:val="0"/>
                <w:color w:val="auto"/>
              </w:rPr>
            </w:pPr>
            <w:r w:rsidRPr="00546088">
              <w:rPr>
                <w:rFonts w:hint="eastAsia"/>
                <w:b w:val="0"/>
                <w:color w:val="auto"/>
              </w:rPr>
              <w:t>個人行動電話（手機）語音信箱及電話答錄機密碼應設定密碼保管不宜公開，以免遭人竊聽。</w:t>
            </w:r>
          </w:p>
          <w:p w:rsidR="00273DD4" w:rsidRPr="00546088" w:rsidRDefault="00273DD4" w:rsidP="00546088">
            <w:pPr>
              <w:pStyle w:val="a2"/>
              <w:numPr>
                <w:ilvl w:val="1"/>
                <w:numId w:val="1"/>
              </w:numPr>
              <w:tabs>
                <w:tab w:val="left" w:pos="1560"/>
              </w:tabs>
              <w:rPr>
                <w:rFonts w:ascii="Times New Roman" w:hAnsi="Times New Roman"/>
                <w:color w:val="54491B"/>
                <w:spacing w:val="15"/>
              </w:rPr>
            </w:pPr>
            <w:r w:rsidRPr="00546088">
              <w:rPr>
                <w:rFonts w:hint="eastAsia"/>
                <w:b w:val="0"/>
                <w:color w:val="auto"/>
              </w:rPr>
              <w:t>經常檢視住宅大樓電話的線箱，察看有否破人掛線竊聽或盜撥電話？</w:t>
            </w:r>
          </w:p>
          <w:p w:rsidR="00273DD4" w:rsidRDefault="00273DD4" w:rsidP="00546088">
            <w:pPr>
              <w:pStyle w:val="a2"/>
              <w:numPr>
                <w:ilvl w:val="0"/>
                <w:numId w:val="0"/>
              </w:numPr>
              <w:ind w:left="960"/>
              <w:rPr>
                <w:rFonts w:ascii="Times New Roman" w:hAnsi="Times New Roman"/>
                <w:color w:val="000000"/>
                <w:sz w:val="20"/>
                <w:szCs w:val="20"/>
              </w:rPr>
            </w:pPr>
            <w:r w:rsidRPr="00851A8A">
              <w:rPr>
                <w:rFonts w:ascii="Times New Roman" w:hAnsi="Times New Roman"/>
                <w:color w:val="000000"/>
                <w:sz w:val="20"/>
                <w:szCs w:val="20"/>
              </w:rPr>
              <w:t>(</w:t>
            </w:r>
            <w:r w:rsidRPr="00851A8A">
              <w:rPr>
                <w:rFonts w:ascii="Times New Roman" w:hint="eastAsia"/>
                <w:color w:val="000000"/>
                <w:sz w:val="20"/>
                <w:szCs w:val="20"/>
              </w:rPr>
              <w:t>資料來源</w:t>
            </w:r>
            <w:r w:rsidRPr="00851A8A">
              <w:rPr>
                <w:rFonts w:ascii="Times New Roman" w:hAnsi="Times New Roman"/>
                <w:color w:val="000000"/>
                <w:sz w:val="20"/>
                <w:szCs w:val="20"/>
              </w:rPr>
              <w:t>:</w:t>
            </w:r>
            <w:r>
              <w:t xml:space="preserve"> </w:t>
            </w:r>
            <w:r w:rsidRPr="00546088">
              <w:rPr>
                <w:rFonts w:ascii="Times New Roman" w:hint="eastAsia"/>
                <w:color w:val="000000"/>
                <w:sz w:val="20"/>
                <w:szCs w:val="20"/>
              </w:rPr>
              <w:t>澎湖縣政府稅務局</w:t>
            </w:r>
            <w:r w:rsidRPr="00851A8A">
              <w:rPr>
                <w:rFonts w:ascii="Times New Roman" w:hAnsi="Times New Roman"/>
                <w:color w:val="000000"/>
                <w:sz w:val="20"/>
                <w:szCs w:val="20"/>
              </w:rPr>
              <w:t>)</w:t>
            </w:r>
          </w:p>
          <w:p w:rsidR="00273DD4" w:rsidRPr="00546088" w:rsidRDefault="00273DD4" w:rsidP="00546088">
            <w:pPr>
              <w:pStyle w:val="a2"/>
              <w:numPr>
                <w:ilvl w:val="0"/>
                <w:numId w:val="0"/>
              </w:numPr>
              <w:tabs>
                <w:tab w:val="left" w:pos="1560"/>
              </w:tabs>
              <w:ind w:left="840"/>
              <w:rPr>
                <w:b w:val="0"/>
                <w:color w:val="auto"/>
              </w:rPr>
            </w:pPr>
          </w:p>
          <w:p w:rsidR="00273DD4" w:rsidRPr="00851A8A" w:rsidRDefault="00273DD4" w:rsidP="008E5031">
            <w:pPr>
              <w:pStyle w:val="a2"/>
              <w:tabs>
                <w:tab w:val="left" w:pos="840"/>
              </w:tabs>
              <w:ind w:left="480"/>
              <w:rPr>
                <w:rFonts w:ascii="Times New Roman" w:hAnsi="Times New Roman"/>
                <w:color w:val="000000"/>
              </w:rPr>
            </w:pPr>
            <w:r>
              <w:rPr>
                <w:rFonts w:hint="eastAsia"/>
                <w:bCs/>
                <w:kern w:val="2"/>
              </w:rPr>
              <w:t>機關安全維護</w:t>
            </w:r>
            <w:r w:rsidRPr="00851A8A">
              <w:rPr>
                <w:rFonts w:ascii="Times New Roman" w:hAnsi="Times New Roman" w:hint="eastAsia"/>
                <w:bCs/>
                <w:kern w:val="2"/>
              </w:rPr>
              <w:t>宣導</w:t>
            </w:r>
            <w:r w:rsidRPr="00851A8A">
              <w:rPr>
                <w:rFonts w:ascii="Times New Roman" w:hAnsi="Times New Roman"/>
                <w:bCs/>
                <w:kern w:val="2"/>
              </w:rPr>
              <w:t>─</w:t>
            </w:r>
            <w:r>
              <w:rPr>
                <w:rFonts w:hint="eastAsia"/>
                <w:bCs/>
                <w:kern w:val="2"/>
              </w:rPr>
              <w:t>插頭長期不用，一定要拔</w:t>
            </w:r>
            <w:r w:rsidRPr="008F2FEB">
              <w:rPr>
                <w:rFonts w:hint="eastAsia"/>
                <w:bCs/>
                <w:kern w:val="2"/>
              </w:rPr>
              <w:t>掉</w:t>
            </w:r>
            <w:r>
              <w:rPr>
                <w:rFonts w:hint="eastAsia"/>
                <w:bCs/>
                <w:kern w:val="2"/>
              </w:rPr>
              <w:t>：</w:t>
            </w:r>
          </w:p>
          <w:p w:rsidR="00273DD4" w:rsidRPr="004B04E4" w:rsidRDefault="00273DD4" w:rsidP="004B04E4">
            <w:pPr>
              <w:pStyle w:val="a2"/>
              <w:numPr>
                <w:ilvl w:val="0"/>
                <w:numId w:val="0"/>
              </w:numPr>
              <w:ind w:leftChars="300" w:left="720" w:firstLineChars="200" w:firstLine="600"/>
              <w:jc w:val="left"/>
              <w:rPr>
                <w:rFonts w:ascii="Times New Roman" w:hAnsi="Times New Roman"/>
                <w:b w:val="0"/>
                <w:color w:val="000000"/>
              </w:rPr>
            </w:pPr>
            <w:r w:rsidRPr="004B04E4">
              <w:rPr>
                <w:rFonts w:ascii="Times New Roman" w:hAnsi="Times New Roman" w:hint="eastAsia"/>
                <w:b w:val="0"/>
                <w:color w:val="000000"/>
              </w:rPr>
              <w:t>本周剛執行完本家之消防演習，相信各位同仁及住民也都更加了解關於火災避難、疏導的相關程序及注意事項。</w:t>
            </w:r>
          </w:p>
          <w:p w:rsidR="00273DD4" w:rsidRDefault="00273DD4" w:rsidP="00620F81">
            <w:pPr>
              <w:pStyle w:val="a2"/>
              <w:numPr>
                <w:ilvl w:val="0"/>
                <w:numId w:val="0"/>
              </w:numPr>
              <w:ind w:leftChars="300" w:left="720" w:firstLineChars="200" w:firstLine="600"/>
              <w:jc w:val="left"/>
              <w:rPr>
                <w:rFonts w:ascii="Times New Roman" w:hAnsi="Times New Roman"/>
                <w:b w:val="0"/>
                <w:color w:val="000000"/>
              </w:rPr>
            </w:pPr>
            <w:r w:rsidRPr="004B04E4">
              <w:rPr>
                <w:rFonts w:ascii="Times New Roman" w:hAnsi="Times New Roman" w:hint="eastAsia"/>
                <w:b w:val="0"/>
                <w:color w:val="000000"/>
              </w:rPr>
              <w:t>在講習中消防員特別著重在電器火災之預防說明，關於</w:t>
            </w:r>
            <w:r>
              <w:rPr>
                <w:rFonts w:ascii="Times New Roman" w:hAnsi="Times New Roman" w:hint="eastAsia"/>
                <w:b w:val="0"/>
                <w:color w:val="000000"/>
              </w:rPr>
              <w:t>「</w:t>
            </w:r>
            <w:r w:rsidRPr="004B04E4">
              <w:rPr>
                <w:rFonts w:ascii="Times New Roman" w:hAnsi="Times New Roman" w:hint="eastAsia"/>
                <w:b w:val="0"/>
                <w:color w:val="000000"/>
              </w:rPr>
              <w:t>沒</w:t>
            </w:r>
            <w:r>
              <w:rPr>
                <w:rFonts w:ascii="Times New Roman" w:hAnsi="Times New Roman" w:hint="eastAsia"/>
                <w:b w:val="0"/>
                <w:color w:val="000000"/>
              </w:rPr>
              <w:t>在</w:t>
            </w:r>
            <w:r w:rsidRPr="004B04E4">
              <w:rPr>
                <w:rFonts w:ascii="Times New Roman" w:hAnsi="Times New Roman" w:hint="eastAsia"/>
                <w:b w:val="0"/>
                <w:color w:val="000000"/>
              </w:rPr>
              <w:t>用的電器最好拔掉</w:t>
            </w:r>
            <w:r>
              <w:rPr>
                <w:rFonts w:ascii="Times New Roman" w:hAnsi="Times New Roman" w:hint="eastAsia"/>
                <w:b w:val="0"/>
                <w:color w:val="000000"/>
              </w:rPr>
              <w:t>插頭」在此補充論述原理說明如下：</w:t>
            </w:r>
            <w:r w:rsidRPr="004B04E4">
              <w:rPr>
                <w:rFonts w:ascii="Times New Roman" w:hAnsi="Times New Roman" w:hint="eastAsia"/>
                <w:b w:val="0"/>
                <w:color w:val="000000"/>
              </w:rPr>
              <w:t>長期插著電的電器用品，就算都不用，如果沒有定期清潔插頭，一樣會引起電線短路。當電器插頭接在電源上，開關不開從插頭到電線是無法形成迴路，不會產生電流，這個觀念絕對正確。但是當插頭部分長期未清理時，就會在插頭的兩隻腳</w:t>
            </w:r>
            <w:r w:rsidRPr="004B04E4">
              <w:rPr>
                <w:rFonts w:ascii="Times New Roman" w:hAnsi="Times New Roman"/>
                <w:b w:val="0"/>
                <w:color w:val="000000"/>
              </w:rPr>
              <w:t>(</w:t>
            </w:r>
            <w:r w:rsidRPr="004B04E4">
              <w:rPr>
                <w:rFonts w:ascii="Times New Roman" w:hAnsi="Times New Roman" w:hint="eastAsia"/>
                <w:b w:val="0"/>
                <w:color w:val="000000"/>
              </w:rPr>
              <w:t>兩極</w:t>
            </w:r>
            <w:r w:rsidRPr="004B04E4">
              <w:rPr>
                <w:rFonts w:ascii="Times New Roman" w:hAnsi="Times New Roman"/>
                <w:b w:val="0"/>
                <w:color w:val="000000"/>
              </w:rPr>
              <w:t>)</w:t>
            </w:r>
            <w:r w:rsidRPr="004B04E4">
              <w:rPr>
                <w:rFonts w:ascii="Times New Roman" w:hAnsi="Times New Roman" w:hint="eastAsia"/>
                <w:b w:val="0"/>
                <w:color w:val="000000"/>
              </w:rPr>
              <w:t>間逐漸堆積一些灰塵、毛髮，如果碰到水氣，就有可能成為導體，形成通電狀態，這種現象叫做「積汙導電」。由於電流會發熱，會破壞插座的絕緣樹脂，而且這種現象不會迫使保險絲跳開，有一天就會產生短路進而引起火災！這也是很多人過年期間，家中的電器都沒有用，最多也只是插頭沒拔掉，卻忽然發生電線短路火災的原因了！</w:t>
            </w:r>
            <w:r w:rsidRPr="00E910D5">
              <w:rPr>
                <w:color w:val="000000"/>
                <w:sz w:val="20"/>
                <w:szCs w:val="20"/>
              </w:rPr>
              <w:t>(</w:t>
            </w:r>
            <w:r w:rsidRPr="00E910D5">
              <w:rPr>
                <w:rFonts w:hint="eastAsia"/>
                <w:color w:val="000000"/>
                <w:sz w:val="20"/>
                <w:szCs w:val="20"/>
              </w:rPr>
              <w:t>資料來源</w:t>
            </w:r>
            <w:r w:rsidRPr="00E910D5">
              <w:rPr>
                <w:color w:val="000000"/>
                <w:sz w:val="20"/>
                <w:szCs w:val="20"/>
              </w:rPr>
              <w:t>:</w:t>
            </w:r>
            <w:r w:rsidRPr="00E910D5">
              <w:rPr>
                <w:rFonts w:hint="eastAsia"/>
                <w:color w:val="000000"/>
                <w:sz w:val="20"/>
                <w:szCs w:val="20"/>
              </w:rPr>
              <w:t>澎湖縣政府稅務局</w:t>
            </w:r>
            <w:r w:rsidRPr="00E910D5">
              <w:rPr>
                <w:color w:val="000000"/>
                <w:sz w:val="20"/>
                <w:szCs w:val="20"/>
              </w:rPr>
              <w:t>)</w:t>
            </w:r>
          </w:p>
          <w:p w:rsidR="00273DD4" w:rsidRDefault="00273DD4" w:rsidP="00791290">
            <w:pPr>
              <w:pStyle w:val="a2"/>
              <w:numPr>
                <w:ilvl w:val="0"/>
                <w:numId w:val="0"/>
              </w:numPr>
              <w:ind w:leftChars="300" w:left="720" w:firstLineChars="200" w:firstLine="601"/>
              <w:jc w:val="left"/>
              <w:rPr>
                <w:rFonts w:ascii="Times New Roman" w:hAnsi="Times New Roman"/>
                <w:b w:val="0"/>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4pt;margin-top:5.75pt;width:168pt;height:198pt;z-index:251658752">
                  <v:imagedata r:id="rId7" o:title="" croptop="14443f" cropbottom="11989f" cropleft="15546f" cropright="21937f"/>
                </v:shape>
              </w:pict>
            </w:r>
            <w:r>
              <w:rPr>
                <w:noProof/>
              </w:rPr>
              <w:pict>
                <v:shape id="_x0000_s1027" type="#_x0000_t75" style="position:absolute;left:0;text-align:left;margin-left:326pt;margin-top:5.5pt;width:204pt;height:197.75pt;z-index:251657728">
                  <v:imagedata r:id="rId8" o:title="" croptop="11586f" cropbottom="14639f" cropleft="12615f" cropright="21755f"/>
                </v:shape>
              </w:pict>
            </w:r>
            <w:r>
              <w:rPr>
                <w:noProof/>
              </w:rPr>
              <w:pict>
                <v:shape id="_x0000_s1028" type="#_x0000_t75" style="position:absolute;left:0;text-align:left;margin-left:-3.7pt;margin-top:5.75pt;width:172.6pt;height:198pt;z-index:251656704">
                  <v:imagedata r:id="rId9" o:title="" croptop="15891f" cropbottom="11989f" cropleft="14804f" cropright="25502f"/>
                </v:shape>
              </w:pict>
            </w:r>
          </w:p>
          <w:p w:rsidR="00273DD4" w:rsidRDefault="00273DD4" w:rsidP="00791290">
            <w:pPr>
              <w:pStyle w:val="a2"/>
              <w:numPr>
                <w:ilvl w:val="0"/>
                <w:numId w:val="0"/>
              </w:numPr>
              <w:ind w:leftChars="300" w:left="720" w:firstLineChars="200" w:firstLine="600"/>
              <w:jc w:val="left"/>
              <w:rPr>
                <w:rFonts w:ascii="Times New Roman" w:hAnsi="Times New Roman"/>
                <w:b w:val="0"/>
                <w:color w:val="000000"/>
              </w:rPr>
            </w:pPr>
          </w:p>
          <w:p w:rsidR="00273DD4" w:rsidRPr="004B04E4" w:rsidRDefault="00273DD4" w:rsidP="00620F81">
            <w:pPr>
              <w:pStyle w:val="a2"/>
              <w:numPr>
                <w:ilvl w:val="0"/>
                <w:numId w:val="0"/>
              </w:numPr>
              <w:ind w:leftChars="300" w:left="720" w:firstLineChars="200" w:firstLine="600"/>
              <w:jc w:val="left"/>
              <w:rPr>
                <w:rFonts w:ascii="Times New Roman" w:hAnsi="Times New Roman"/>
                <w:b w:val="0"/>
                <w:color w:val="000000"/>
              </w:rPr>
            </w:pPr>
          </w:p>
          <w:p w:rsidR="00273DD4" w:rsidRDefault="00273DD4" w:rsidP="00546088">
            <w:pPr>
              <w:pStyle w:val="a2"/>
              <w:numPr>
                <w:ilvl w:val="0"/>
                <w:numId w:val="0"/>
              </w:numPr>
              <w:ind w:leftChars="300" w:left="1120" w:hangingChars="200" w:hanging="400"/>
              <w:rPr>
                <w:color w:val="000000"/>
                <w:sz w:val="20"/>
                <w:szCs w:val="20"/>
              </w:rPr>
            </w:pPr>
            <w:r w:rsidRPr="00E910D5">
              <w:rPr>
                <w:color w:val="000000"/>
                <w:sz w:val="20"/>
                <w:szCs w:val="20"/>
              </w:rPr>
              <w:t xml:space="preserve"> </w:t>
            </w:r>
          </w:p>
          <w:p w:rsidR="00273DD4" w:rsidRDefault="00273DD4" w:rsidP="00791290">
            <w:pPr>
              <w:pStyle w:val="a2"/>
              <w:numPr>
                <w:ilvl w:val="0"/>
                <w:numId w:val="0"/>
              </w:numPr>
              <w:ind w:leftChars="300" w:left="1120" w:hangingChars="200" w:hanging="400"/>
              <w:rPr>
                <w:color w:val="000000"/>
                <w:sz w:val="20"/>
                <w:szCs w:val="20"/>
              </w:rPr>
            </w:pPr>
          </w:p>
          <w:p w:rsidR="00273DD4" w:rsidRDefault="00273DD4" w:rsidP="00546088">
            <w:pPr>
              <w:pStyle w:val="a2"/>
              <w:numPr>
                <w:ilvl w:val="0"/>
                <w:numId w:val="0"/>
              </w:numPr>
              <w:ind w:leftChars="300" w:left="1120" w:hangingChars="200" w:hanging="400"/>
              <w:rPr>
                <w:color w:val="000000"/>
                <w:sz w:val="20"/>
                <w:szCs w:val="20"/>
              </w:rPr>
            </w:pPr>
          </w:p>
          <w:p w:rsidR="00273DD4" w:rsidRDefault="00273DD4" w:rsidP="00620F81">
            <w:pPr>
              <w:pStyle w:val="a2"/>
              <w:numPr>
                <w:ilvl w:val="0"/>
                <w:numId w:val="0"/>
              </w:numPr>
              <w:ind w:leftChars="300" w:left="1120" w:hangingChars="200" w:hanging="400"/>
              <w:rPr>
                <w:color w:val="000000"/>
                <w:sz w:val="20"/>
                <w:szCs w:val="20"/>
              </w:rPr>
            </w:pPr>
          </w:p>
          <w:p w:rsidR="00273DD4" w:rsidRDefault="00273DD4" w:rsidP="00546088">
            <w:pPr>
              <w:pStyle w:val="a2"/>
              <w:numPr>
                <w:ilvl w:val="0"/>
                <w:numId w:val="0"/>
              </w:numPr>
              <w:ind w:leftChars="300" w:left="1120" w:hangingChars="200" w:hanging="400"/>
              <w:rPr>
                <w:color w:val="000000"/>
                <w:sz w:val="20"/>
                <w:szCs w:val="20"/>
              </w:rPr>
            </w:pPr>
          </w:p>
          <w:p w:rsidR="00273DD4" w:rsidRPr="00E910D5" w:rsidRDefault="00273DD4" w:rsidP="00546088">
            <w:pPr>
              <w:pStyle w:val="a2"/>
              <w:numPr>
                <w:ilvl w:val="0"/>
                <w:numId w:val="0"/>
              </w:numPr>
              <w:ind w:leftChars="300" w:left="1120" w:hangingChars="200" w:hanging="400"/>
              <w:rPr>
                <w:color w:val="000000"/>
                <w:sz w:val="20"/>
                <w:szCs w:val="20"/>
              </w:rPr>
            </w:pPr>
          </w:p>
          <w:p w:rsidR="00273DD4" w:rsidRPr="00546088" w:rsidRDefault="00273DD4" w:rsidP="00851A8A">
            <w:pPr>
              <w:pStyle w:val="a2"/>
              <w:numPr>
                <w:ilvl w:val="0"/>
                <w:numId w:val="0"/>
              </w:numPr>
              <w:ind w:left="960"/>
              <w:rPr>
                <w:rFonts w:ascii="Times New Roman" w:hAnsi="Times New Roman"/>
                <w:b w:val="0"/>
                <w:color w:val="auto"/>
                <w:szCs w:val="22"/>
              </w:rPr>
            </w:pPr>
          </w:p>
          <w:p w:rsidR="00273DD4" w:rsidRPr="00851A8A" w:rsidRDefault="00273DD4" w:rsidP="00943E37">
            <w:pPr>
              <w:pStyle w:val="a6"/>
              <w:ind w:leftChars="0" w:left="0" w:firstLineChars="0" w:firstLine="0"/>
              <w:rPr>
                <w:rFonts w:ascii="Times New Roman" w:hAnsi="Times New Roman"/>
                <w:color w:val="FF0000"/>
              </w:rPr>
            </w:pPr>
            <w:r w:rsidRPr="00851A8A">
              <w:rPr>
                <w:rFonts w:ascii="Times New Roman" w:hAnsi="Times New Roman" w:hint="eastAsia"/>
                <w:color w:val="FF0000"/>
              </w:rPr>
              <w:t>＊＊＊＊＊＊＊＊＊＊＊＊＊＊＊＊＊＊＊＊＊＊＊＊＊＊＊＊＊＊＊</w:t>
            </w:r>
          </w:p>
          <w:p w:rsidR="00273DD4" w:rsidRPr="00851A8A" w:rsidRDefault="00273DD4" w:rsidP="00EA342A">
            <w:pPr>
              <w:pStyle w:val="a7"/>
              <w:ind w:leftChars="0" w:left="0"/>
              <w:jc w:val="center"/>
              <w:rPr>
                <w:rFonts w:ascii="Times New Roman" w:hAnsi="Times New Roman"/>
                <w:b/>
                <w:color w:val="FF0000"/>
              </w:rPr>
            </w:pPr>
            <w:r w:rsidRPr="00851A8A">
              <w:rPr>
                <w:rFonts w:ascii="Times New Roman" w:hAnsi="Times New Roman" w:hint="eastAsia"/>
                <w:b/>
                <w:color w:val="FF0000"/>
              </w:rPr>
              <w:t>臺北榮家政風檢舉專線電話</w:t>
            </w:r>
            <w:r w:rsidRPr="00851A8A">
              <w:rPr>
                <w:rFonts w:ascii="Times New Roman" w:hAnsi="Times New Roman"/>
                <w:b/>
                <w:color w:val="FF0000"/>
              </w:rPr>
              <w:t>(</w:t>
            </w:r>
            <w:r w:rsidRPr="00851A8A">
              <w:rPr>
                <w:rFonts w:ascii="Times New Roman" w:hAnsi="Times New Roman" w:hint="eastAsia"/>
                <w:b/>
                <w:color w:val="FF0000"/>
              </w:rPr>
              <w:t>外線：</w:t>
            </w:r>
            <w:r w:rsidRPr="00851A8A">
              <w:rPr>
                <w:rFonts w:ascii="Times New Roman" w:hAnsi="Times New Roman"/>
                <w:b/>
                <w:color w:val="FF0000"/>
              </w:rPr>
              <w:t>02-26732618</w:t>
            </w:r>
            <w:r w:rsidRPr="00851A8A">
              <w:rPr>
                <w:rFonts w:ascii="Times New Roman" w:hAnsi="Times New Roman" w:hint="eastAsia"/>
                <w:b/>
                <w:color w:val="FF0000"/>
              </w:rPr>
              <w:t>，內線：</w:t>
            </w:r>
            <w:r w:rsidRPr="00851A8A">
              <w:rPr>
                <w:rFonts w:ascii="Times New Roman" w:hAnsi="Times New Roman"/>
                <w:b/>
                <w:color w:val="FF0000"/>
              </w:rPr>
              <w:t>904)</w:t>
            </w:r>
          </w:p>
          <w:p w:rsidR="00273DD4" w:rsidRPr="00851A8A" w:rsidRDefault="00273DD4" w:rsidP="00EA342A">
            <w:pPr>
              <w:pStyle w:val="a7"/>
              <w:ind w:leftChars="0" w:left="0"/>
              <w:jc w:val="center"/>
              <w:rPr>
                <w:rFonts w:ascii="Times New Roman" w:hAnsi="Times New Roman"/>
              </w:rPr>
            </w:pPr>
            <w:r w:rsidRPr="00851A8A">
              <w:rPr>
                <w:rFonts w:ascii="Times New Roman" w:hAnsi="Times New Roman" w:hint="eastAsia"/>
                <w:b/>
                <w:color w:val="FF0000"/>
              </w:rPr>
              <w:t>臺北榮家政風檢舉電子郵件信箱：</w:t>
            </w:r>
            <w:hyperlink r:id="rId10" w:history="1">
              <w:r w:rsidRPr="00851A8A">
                <w:rPr>
                  <w:rStyle w:val="Hyperlink"/>
                  <w:rFonts w:ascii="Times New Roman" w:hAnsi="Times New Roman"/>
                  <w:b/>
                </w:rPr>
                <w:t>vhtpe0015@mail5.vac.gov.tw</w:t>
              </w:r>
            </w:hyperlink>
            <w:r w:rsidRPr="00851A8A">
              <w:rPr>
                <w:rFonts w:ascii="Times New Roman" w:hAnsi="Times New Roman"/>
              </w:rPr>
              <w:br/>
            </w:r>
            <w:r w:rsidRPr="00851A8A">
              <w:rPr>
                <w:rFonts w:ascii="Times New Roman" w:hAnsi="Times New Roman"/>
                <w:b/>
                <w:color w:val="FF0000"/>
              </w:rPr>
              <w:t>(</w:t>
            </w:r>
            <w:r w:rsidRPr="00851A8A">
              <w:rPr>
                <w:rFonts w:ascii="Times New Roman" w:hAnsi="Times New Roman" w:hint="eastAsia"/>
                <w:b/>
                <w:color w:val="FF0000"/>
              </w:rPr>
              <w:t>廉政檢舉專線</w:t>
            </w:r>
            <w:r w:rsidRPr="00851A8A">
              <w:rPr>
                <w:rFonts w:ascii="Times New Roman" w:hAnsi="Times New Roman"/>
                <w:b/>
                <w:color w:val="FF0000"/>
              </w:rPr>
              <w:t>: 0800-286-586</w:t>
            </w:r>
            <w:r w:rsidRPr="00851A8A">
              <w:rPr>
                <w:rFonts w:ascii="Times New Roman" w:hAnsi="Times New Roman" w:hint="eastAsia"/>
                <w:b/>
                <w:color w:val="FF0000"/>
              </w:rPr>
              <w:t>、傳真</w:t>
            </w:r>
            <w:r w:rsidRPr="00851A8A">
              <w:rPr>
                <w:rFonts w:ascii="Times New Roman" w:hAnsi="Times New Roman"/>
                <w:b/>
                <w:color w:val="FF0000"/>
              </w:rPr>
              <w:t>: 02-2381-1234)</w:t>
            </w:r>
          </w:p>
        </w:tc>
      </w:tr>
    </w:tbl>
    <w:p w:rsidR="00273DD4" w:rsidRPr="00851A8A" w:rsidRDefault="00273DD4" w:rsidP="00C6008D">
      <w:pPr>
        <w:jc w:val="both"/>
        <w:rPr>
          <w:rFonts w:ascii="Times New Roman" w:hAnsi="Times New Roman"/>
          <w:b/>
        </w:rPr>
      </w:pPr>
    </w:p>
    <w:sectPr w:rsidR="00273DD4" w:rsidRPr="00851A8A" w:rsidSect="00C623E5">
      <w:footerReference w:type="default" r:id="rId11"/>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DD4" w:rsidRDefault="00273DD4" w:rsidP="00E07DF3">
      <w:pPr>
        <w:spacing w:before="0" w:line="240" w:lineRule="auto"/>
      </w:pPr>
      <w:r>
        <w:separator/>
      </w:r>
    </w:p>
  </w:endnote>
  <w:endnote w:type="continuationSeparator" w:id="0">
    <w:p w:rsidR="00273DD4" w:rsidRDefault="00273DD4"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DD4" w:rsidRDefault="00273DD4">
    <w:pPr>
      <w:pStyle w:val="Footer"/>
      <w:jc w:val="center"/>
    </w:pPr>
    <w:fldSimple w:instr=" PAGE   \* MERGEFORMAT ">
      <w:r w:rsidRPr="008F2FEB">
        <w:rPr>
          <w:noProof/>
          <w:lang w:val="zh-TW"/>
        </w:rPr>
        <w:t>3</w:t>
      </w:r>
    </w:fldSimple>
  </w:p>
  <w:p w:rsidR="00273DD4" w:rsidRDefault="00273D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DD4" w:rsidRDefault="00273DD4" w:rsidP="00E07DF3">
      <w:pPr>
        <w:spacing w:before="0" w:line="240" w:lineRule="auto"/>
      </w:pPr>
      <w:r>
        <w:separator/>
      </w:r>
    </w:p>
  </w:footnote>
  <w:footnote w:type="continuationSeparator" w:id="0">
    <w:p w:rsidR="00273DD4" w:rsidRDefault="00273DD4"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81F2A5CA"/>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AB5EA120">
      <w:start w:val="1"/>
      <w:numFmt w:val="taiwaneseCountingThousand"/>
      <w:lvlText w:val="(%2)"/>
      <w:lvlJc w:val="left"/>
      <w:pPr>
        <w:ind w:left="1200" w:hanging="360"/>
      </w:pPr>
      <w:rPr>
        <w:rFonts w:cs="Times New Roman" w:hint="default"/>
        <w:b w:val="0"/>
        <w:color w:val="000000"/>
        <w:sz w:val="30"/>
        <w:szCs w:val="30"/>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 w:numId="19">
    <w:abstractNumId w:val="9"/>
  </w:num>
  <w:num w:numId="20">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4E0"/>
    <w:rsid w:val="00191C34"/>
    <w:rsid w:val="001958C6"/>
    <w:rsid w:val="00196207"/>
    <w:rsid w:val="00196492"/>
    <w:rsid w:val="00196E8C"/>
    <w:rsid w:val="001A3521"/>
    <w:rsid w:val="001A52A2"/>
    <w:rsid w:val="001A65B4"/>
    <w:rsid w:val="001B0111"/>
    <w:rsid w:val="001B0DE2"/>
    <w:rsid w:val="001B49CF"/>
    <w:rsid w:val="001B580F"/>
    <w:rsid w:val="001B7EC5"/>
    <w:rsid w:val="001C06DE"/>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3DD4"/>
    <w:rsid w:val="002740AA"/>
    <w:rsid w:val="00275D2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C7DDD"/>
    <w:rsid w:val="003D073F"/>
    <w:rsid w:val="003D1AE6"/>
    <w:rsid w:val="003D1EF1"/>
    <w:rsid w:val="003D317B"/>
    <w:rsid w:val="003D5582"/>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4E4"/>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088"/>
    <w:rsid w:val="00546980"/>
    <w:rsid w:val="00546DFA"/>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0F81"/>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9B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290"/>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1A8A"/>
    <w:rsid w:val="00853BDF"/>
    <w:rsid w:val="00854FF4"/>
    <w:rsid w:val="00860552"/>
    <w:rsid w:val="00861148"/>
    <w:rsid w:val="008611C0"/>
    <w:rsid w:val="008615AA"/>
    <w:rsid w:val="00862C90"/>
    <w:rsid w:val="00865714"/>
    <w:rsid w:val="00867C38"/>
    <w:rsid w:val="008702F0"/>
    <w:rsid w:val="00870D3D"/>
    <w:rsid w:val="00877845"/>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2FEB"/>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97882"/>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3511"/>
    <w:rsid w:val="00D96467"/>
    <w:rsid w:val="00D97EDF"/>
    <w:rsid w:val="00DA07E6"/>
    <w:rsid w:val="00DA241B"/>
    <w:rsid w:val="00DA748D"/>
    <w:rsid w:val="00DB048C"/>
    <w:rsid w:val="00DB1E1B"/>
    <w:rsid w:val="00DB1E8D"/>
    <w:rsid w:val="00DB29DE"/>
    <w:rsid w:val="00DB2CB6"/>
    <w:rsid w:val="00DB3BD9"/>
    <w:rsid w:val="00DB3E52"/>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0D5"/>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541408863">
      <w:marLeft w:val="0"/>
      <w:marRight w:val="0"/>
      <w:marTop w:val="0"/>
      <w:marBottom w:val="0"/>
      <w:divBdr>
        <w:top w:val="none" w:sz="0" w:space="0" w:color="auto"/>
        <w:left w:val="none" w:sz="0" w:space="0" w:color="auto"/>
        <w:bottom w:val="none" w:sz="0" w:space="0" w:color="auto"/>
        <w:right w:val="none" w:sz="0" w:space="0" w:color="auto"/>
      </w:divBdr>
    </w:div>
    <w:div w:id="541408864">
      <w:marLeft w:val="0"/>
      <w:marRight w:val="0"/>
      <w:marTop w:val="0"/>
      <w:marBottom w:val="0"/>
      <w:divBdr>
        <w:top w:val="none" w:sz="0" w:space="0" w:color="auto"/>
        <w:left w:val="none" w:sz="0" w:space="0" w:color="auto"/>
        <w:bottom w:val="none" w:sz="0" w:space="0" w:color="auto"/>
        <w:right w:val="none" w:sz="0" w:space="0" w:color="auto"/>
      </w:divBdr>
    </w:div>
    <w:div w:id="541408865">
      <w:marLeft w:val="0"/>
      <w:marRight w:val="0"/>
      <w:marTop w:val="0"/>
      <w:marBottom w:val="0"/>
      <w:divBdr>
        <w:top w:val="none" w:sz="0" w:space="0" w:color="auto"/>
        <w:left w:val="none" w:sz="0" w:space="0" w:color="auto"/>
        <w:bottom w:val="none" w:sz="0" w:space="0" w:color="auto"/>
        <w:right w:val="none" w:sz="0" w:space="0" w:color="auto"/>
      </w:divBdr>
    </w:div>
    <w:div w:id="541408866">
      <w:marLeft w:val="0"/>
      <w:marRight w:val="0"/>
      <w:marTop w:val="0"/>
      <w:marBottom w:val="0"/>
      <w:divBdr>
        <w:top w:val="none" w:sz="0" w:space="0" w:color="auto"/>
        <w:left w:val="none" w:sz="0" w:space="0" w:color="auto"/>
        <w:bottom w:val="none" w:sz="0" w:space="0" w:color="auto"/>
        <w:right w:val="none" w:sz="0" w:space="0" w:color="auto"/>
      </w:divBdr>
      <w:divsChild>
        <w:div w:id="541408878">
          <w:marLeft w:val="0"/>
          <w:marRight w:val="0"/>
          <w:marTop w:val="0"/>
          <w:marBottom w:val="0"/>
          <w:divBdr>
            <w:top w:val="none" w:sz="0" w:space="0" w:color="auto"/>
            <w:left w:val="none" w:sz="0" w:space="0" w:color="auto"/>
            <w:bottom w:val="none" w:sz="0" w:space="0" w:color="auto"/>
            <w:right w:val="none" w:sz="0" w:space="0" w:color="auto"/>
          </w:divBdr>
        </w:div>
      </w:divsChild>
    </w:div>
    <w:div w:id="541408867">
      <w:marLeft w:val="0"/>
      <w:marRight w:val="0"/>
      <w:marTop w:val="0"/>
      <w:marBottom w:val="0"/>
      <w:divBdr>
        <w:top w:val="none" w:sz="0" w:space="0" w:color="auto"/>
        <w:left w:val="none" w:sz="0" w:space="0" w:color="auto"/>
        <w:bottom w:val="none" w:sz="0" w:space="0" w:color="auto"/>
        <w:right w:val="none" w:sz="0" w:space="0" w:color="auto"/>
      </w:divBdr>
    </w:div>
    <w:div w:id="541408869">
      <w:marLeft w:val="0"/>
      <w:marRight w:val="0"/>
      <w:marTop w:val="0"/>
      <w:marBottom w:val="0"/>
      <w:divBdr>
        <w:top w:val="none" w:sz="0" w:space="0" w:color="auto"/>
        <w:left w:val="none" w:sz="0" w:space="0" w:color="auto"/>
        <w:bottom w:val="none" w:sz="0" w:space="0" w:color="auto"/>
        <w:right w:val="none" w:sz="0" w:space="0" w:color="auto"/>
      </w:divBdr>
    </w:div>
    <w:div w:id="541408870">
      <w:marLeft w:val="0"/>
      <w:marRight w:val="0"/>
      <w:marTop w:val="0"/>
      <w:marBottom w:val="0"/>
      <w:divBdr>
        <w:top w:val="none" w:sz="0" w:space="0" w:color="auto"/>
        <w:left w:val="none" w:sz="0" w:space="0" w:color="auto"/>
        <w:bottom w:val="none" w:sz="0" w:space="0" w:color="auto"/>
        <w:right w:val="none" w:sz="0" w:space="0" w:color="auto"/>
      </w:divBdr>
    </w:div>
    <w:div w:id="541408871">
      <w:marLeft w:val="0"/>
      <w:marRight w:val="0"/>
      <w:marTop w:val="0"/>
      <w:marBottom w:val="0"/>
      <w:divBdr>
        <w:top w:val="none" w:sz="0" w:space="0" w:color="auto"/>
        <w:left w:val="none" w:sz="0" w:space="0" w:color="auto"/>
        <w:bottom w:val="none" w:sz="0" w:space="0" w:color="auto"/>
        <w:right w:val="none" w:sz="0" w:space="0" w:color="auto"/>
      </w:divBdr>
      <w:divsChild>
        <w:div w:id="541408945">
          <w:marLeft w:val="0"/>
          <w:marRight w:val="0"/>
          <w:marTop w:val="0"/>
          <w:marBottom w:val="0"/>
          <w:divBdr>
            <w:top w:val="none" w:sz="0" w:space="0" w:color="auto"/>
            <w:left w:val="none" w:sz="0" w:space="0" w:color="auto"/>
            <w:bottom w:val="none" w:sz="0" w:space="0" w:color="auto"/>
            <w:right w:val="none" w:sz="0" w:space="0" w:color="auto"/>
          </w:divBdr>
        </w:div>
      </w:divsChild>
    </w:div>
    <w:div w:id="541408873">
      <w:marLeft w:val="0"/>
      <w:marRight w:val="0"/>
      <w:marTop w:val="0"/>
      <w:marBottom w:val="0"/>
      <w:divBdr>
        <w:top w:val="none" w:sz="0" w:space="0" w:color="auto"/>
        <w:left w:val="none" w:sz="0" w:space="0" w:color="auto"/>
        <w:bottom w:val="none" w:sz="0" w:space="0" w:color="auto"/>
        <w:right w:val="none" w:sz="0" w:space="0" w:color="auto"/>
      </w:divBdr>
    </w:div>
    <w:div w:id="541408874">
      <w:marLeft w:val="0"/>
      <w:marRight w:val="0"/>
      <w:marTop w:val="0"/>
      <w:marBottom w:val="0"/>
      <w:divBdr>
        <w:top w:val="none" w:sz="0" w:space="0" w:color="auto"/>
        <w:left w:val="none" w:sz="0" w:space="0" w:color="auto"/>
        <w:bottom w:val="none" w:sz="0" w:space="0" w:color="auto"/>
        <w:right w:val="none" w:sz="0" w:space="0" w:color="auto"/>
      </w:divBdr>
    </w:div>
    <w:div w:id="541408875">
      <w:marLeft w:val="0"/>
      <w:marRight w:val="0"/>
      <w:marTop w:val="0"/>
      <w:marBottom w:val="0"/>
      <w:divBdr>
        <w:top w:val="none" w:sz="0" w:space="0" w:color="auto"/>
        <w:left w:val="none" w:sz="0" w:space="0" w:color="auto"/>
        <w:bottom w:val="none" w:sz="0" w:space="0" w:color="auto"/>
        <w:right w:val="none" w:sz="0" w:space="0" w:color="auto"/>
      </w:divBdr>
    </w:div>
    <w:div w:id="541408876">
      <w:marLeft w:val="0"/>
      <w:marRight w:val="0"/>
      <w:marTop w:val="0"/>
      <w:marBottom w:val="0"/>
      <w:divBdr>
        <w:top w:val="none" w:sz="0" w:space="0" w:color="auto"/>
        <w:left w:val="none" w:sz="0" w:space="0" w:color="auto"/>
        <w:bottom w:val="none" w:sz="0" w:space="0" w:color="auto"/>
        <w:right w:val="none" w:sz="0" w:space="0" w:color="auto"/>
      </w:divBdr>
    </w:div>
    <w:div w:id="541408877">
      <w:marLeft w:val="0"/>
      <w:marRight w:val="0"/>
      <w:marTop w:val="0"/>
      <w:marBottom w:val="0"/>
      <w:divBdr>
        <w:top w:val="none" w:sz="0" w:space="0" w:color="auto"/>
        <w:left w:val="none" w:sz="0" w:space="0" w:color="auto"/>
        <w:bottom w:val="none" w:sz="0" w:space="0" w:color="auto"/>
        <w:right w:val="none" w:sz="0" w:space="0" w:color="auto"/>
      </w:divBdr>
    </w:div>
    <w:div w:id="541408880">
      <w:marLeft w:val="0"/>
      <w:marRight w:val="0"/>
      <w:marTop w:val="0"/>
      <w:marBottom w:val="0"/>
      <w:divBdr>
        <w:top w:val="none" w:sz="0" w:space="0" w:color="auto"/>
        <w:left w:val="none" w:sz="0" w:space="0" w:color="auto"/>
        <w:bottom w:val="none" w:sz="0" w:space="0" w:color="auto"/>
        <w:right w:val="none" w:sz="0" w:space="0" w:color="auto"/>
      </w:divBdr>
    </w:div>
    <w:div w:id="541408881">
      <w:marLeft w:val="0"/>
      <w:marRight w:val="0"/>
      <w:marTop w:val="0"/>
      <w:marBottom w:val="0"/>
      <w:divBdr>
        <w:top w:val="none" w:sz="0" w:space="0" w:color="auto"/>
        <w:left w:val="none" w:sz="0" w:space="0" w:color="auto"/>
        <w:bottom w:val="none" w:sz="0" w:space="0" w:color="auto"/>
        <w:right w:val="none" w:sz="0" w:space="0" w:color="auto"/>
      </w:divBdr>
    </w:div>
    <w:div w:id="541408882">
      <w:marLeft w:val="0"/>
      <w:marRight w:val="0"/>
      <w:marTop w:val="0"/>
      <w:marBottom w:val="0"/>
      <w:divBdr>
        <w:top w:val="none" w:sz="0" w:space="0" w:color="auto"/>
        <w:left w:val="none" w:sz="0" w:space="0" w:color="auto"/>
        <w:bottom w:val="none" w:sz="0" w:space="0" w:color="auto"/>
        <w:right w:val="none" w:sz="0" w:space="0" w:color="auto"/>
      </w:divBdr>
      <w:divsChild>
        <w:div w:id="541408908">
          <w:marLeft w:val="0"/>
          <w:marRight w:val="0"/>
          <w:marTop w:val="0"/>
          <w:marBottom w:val="0"/>
          <w:divBdr>
            <w:top w:val="none" w:sz="0" w:space="0" w:color="auto"/>
            <w:left w:val="none" w:sz="0" w:space="0" w:color="auto"/>
            <w:bottom w:val="none" w:sz="0" w:space="0" w:color="auto"/>
            <w:right w:val="none" w:sz="0" w:space="0" w:color="auto"/>
          </w:divBdr>
        </w:div>
      </w:divsChild>
    </w:div>
    <w:div w:id="541408883">
      <w:marLeft w:val="0"/>
      <w:marRight w:val="0"/>
      <w:marTop w:val="0"/>
      <w:marBottom w:val="0"/>
      <w:divBdr>
        <w:top w:val="none" w:sz="0" w:space="0" w:color="auto"/>
        <w:left w:val="none" w:sz="0" w:space="0" w:color="auto"/>
        <w:bottom w:val="none" w:sz="0" w:space="0" w:color="auto"/>
        <w:right w:val="none" w:sz="0" w:space="0" w:color="auto"/>
      </w:divBdr>
    </w:div>
    <w:div w:id="541408887">
      <w:marLeft w:val="0"/>
      <w:marRight w:val="0"/>
      <w:marTop w:val="0"/>
      <w:marBottom w:val="0"/>
      <w:divBdr>
        <w:top w:val="none" w:sz="0" w:space="0" w:color="auto"/>
        <w:left w:val="none" w:sz="0" w:space="0" w:color="auto"/>
        <w:bottom w:val="none" w:sz="0" w:space="0" w:color="auto"/>
        <w:right w:val="none" w:sz="0" w:space="0" w:color="auto"/>
      </w:divBdr>
    </w:div>
    <w:div w:id="541408888">
      <w:marLeft w:val="0"/>
      <w:marRight w:val="0"/>
      <w:marTop w:val="0"/>
      <w:marBottom w:val="0"/>
      <w:divBdr>
        <w:top w:val="none" w:sz="0" w:space="0" w:color="auto"/>
        <w:left w:val="none" w:sz="0" w:space="0" w:color="auto"/>
        <w:bottom w:val="none" w:sz="0" w:space="0" w:color="auto"/>
        <w:right w:val="none" w:sz="0" w:space="0" w:color="auto"/>
      </w:divBdr>
    </w:div>
    <w:div w:id="541408889">
      <w:marLeft w:val="0"/>
      <w:marRight w:val="0"/>
      <w:marTop w:val="0"/>
      <w:marBottom w:val="0"/>
      <w:divBdr>
        <w:top w:val="none" w:sz="0" w:space="0" w:color="auto"/>
        <w:left w:val="none" w:sz="0" w:space="0" w:color="auto"/>
        <w:bottom w:val="none" w:sz="0" w:space="0" w:color="auto"/>
        <w:right w:val="none" w:sz="0" w:space="0" w:color="auto"/>
      </w:divBdr>
    </w:div>
    <w:div w:id="541408890">
      <w:marLeft w:val="0"/>
      <w:marRight w:val="0"/>
      <w:marTop w:val="0"/>
      <w:marBottom w:val="0"/>
      <w:divBdr>
        <w:top w:val="none" w:sz="0" w:space="0" w:color="auto"/>
        <w:left w:val="none" w:sz="0" w:space="0" w:color="auto"/>
        <w:bottom w:val="none" w:sz="0" w:space="0" w:color="auto"/>
        <w:right w:val="none" w:sz="0" w:space="0" w:color="auto"/>
      </w:divBdr>
    </w:div>
    <w:div w:id="541408891">
      <w:marLeft w:val="0"/>
      <w:marRight w:val="0"/>
      <w:marTop w:val="0"/>
      <w:marBottom w:val="0"/>
      <w:divBdr>
        <w:top w:val="none" w:sz="0" w:space="0" w:color="auto"/>
        <w:left w:val="none" w:sz="0" w:space="0" w:color="auto"/>
        <w:bottom w:val="none" w:sz="0" w:space="0" w:color="auto"/>
        <w:right w:val="none" w:sz="0" w:space="0" w:color="auto"/>
      </w:divBdr>
    </w:div>
    <w:div w:id="541408892">
      <w:marLeft w:val="0"/>
      <w:marRight w:val="0"/>
      <w:marTop w:val="0"/>
      <w:marBottom w:val="0"/>
      <w:divBdr>
        <w:top w:val="none" w:sz="0" w:space="0" w:color="auto"/>
        <w:left w:val="none" w:sz="0" w:space="0" w:color="auto"/>
        <w:bottom w:val="none" w:sz="0" w:space="0" w:color="auto"/>
        <w:right w:val="none" w:sz="0" w:space="0" w:color="auto"/>
      </w:divBdr>
    </w:div>
    <w:div w:id="541408893">
      <w:marLeft w:val="0"/>
      <w:marRight w:val="0"/>
      <w:marTop w:val="0"/>
      <w:marBottom w:val="0"/>
      <w:divBdr>
        <w:top w:val="none" w:sz="0" w:space="0" w:color="auto"/>
        <w:left w:val="none" w:sz="0" w:space="0" w:color="auto"/>
        <w:bottom w:val="none" w:sz="0" w:space="0" w:color="auto"/>
        <w:right w:val="none" w:sz="0" w:space="0" w:color="auto"/>
      </w:divBdr>
    </w:div>
    <w:div w:id="541408894">
      <w:marLeft w:val="0"/>
      <w:marRight w:val="0"/>
      <w:marTop w:val="0"/>
      <w:marBottom w:val="0"/>
      <w:divBdr>
        <w:top w:val="none" w:sz="0" w:space="0" w:color="auto"/>
        <w:left w:val="none" w:sz="0" w:space="0" w:color="auto"/>
        <w:bottom w:val="none" w:sz="0" w:space="0" w:color="auto"/>
        <w:right w:val="none" w:sz="0" w:space="0" w:color="auto"/>
      </w:divBdr>
    </w:div>
    <w:div w:id="541408895">
      <w:marLeft w:val="0"/>
      <w:marRight w:val="0"/>
      <w:marTop w:val="0"/>
      <w:marBottom w:val="0"/>
      <w:divBdr>
        <w:top w:val="none" w:sz="0" w:space="0" w:color="auto"/>
        <w:left w:val="none" w:sz="0" w:space="0" w:color="auto"/>
        <w:bottom w:val="none" w:sz="0" w:space="0" w:color="auto"/>
        <w:right w:val="none" w:sz="0" w:space="0" w:color="auto"/>
      </w:divBdr>
    </w:div>
    <w:div w:id="541408896">
      <w:marLeft w:val="0"/>
      <w:marRight w:val="0"/>
      <w:marTop w:val="0"/>
      <w:marBottom w:val="0"/>
      <w:divBdr>
        <w:top w:val="none" w:sz="0" w:space="0" w:color="auto"/>
        <w:left w:val="none" w:sz="0" w:space="0" w:color="auto"/>
        <w:bottom w:val="none" w:sz="0" w:space="0" w:color="auto"/>
        <w:right w:val="none" w:sz="0" w:space="0" w:color="auto"/>
      </w:divBdr>
    </w:div>
    <w:div w:id="541408897">
      <w:marLeft w:val="0"/>
      <w:marRight w:val="0"/>
      <w:marTop w:val="0"/>
      <w:marBottom w:val="0"/>
      <w:divBdr>
        <w:top w:val="none" w:sz="0" w:space="0" w:color="auto"/>
        <w:left w:val="none" w:sz="0" w:space="0" w:color="auto"/>
        <w:bottom w:val="none" w:sz="0" w:space="0" w:color="auto"/>
        <w:right w:val="none" w:sz="0" w:space="0" w:color="auto"/>
      </w:divBdr>
    </w:div>
    <w:div w:id="541408900">
      <w:marLeft w:val="0"/>
      <w:marRight w:val="0"/>
      <w:marTop w:val="0"/>
      <w:marBottom w:val="0"/>
      <w:divBdr>
        <w:top w:val="none" w:sz="0" w:space="0" w:color="auto"/>
        <w:left w:val="none" w:sz="0" w:space="0" w:color="auto"/>
        <w:bottom w:val="none" w:sz="0" w:space="0" w:color="auto"/>
        <w:right w:val="none" w:sz="0" w:space="0" w:color="auto"/>
      </w:divBdr>
    </w:div>
    <w:div w:id="541408901">
      <w:marLeft w:val="0"/>
      <w:marRight w:val="0"/>
      <w:marTop w:val="0"/>
      <w:marBottom w:val="0"/>
      <w:divBdr>
        <w:top w:val="none" w:sz="0" w:space="0" w:color="auto"/>
        <w:left w:val="none" w:sz="0" w:space="0" w:color="auto"/>
        <w:bottom w:val="none" w:sz="0" w:space="0" w:color="auto"/>
        <w:right w:val="none" w:sz="0" w:space="0" w:color="auto"/>
      </w:divBdr>
    </w:div>
    <w:div w:id="541408903">
      <w:marLeft w:val="0"/>
      <w:marRight w:val="0"/>
      <w:marTop w:val="0"/>
      <w:marBottom w:val="0"/>
      <w:divBdr>
        <w:top w:val="none" w:sz="0" w:space="0" w:color="auto"/>
        <w:left w:val="none" w:sz="0" w:space="0" w:color="auto"/>
        <w:bottom w:val="none" w:sz="0" w:space="0" w:color="auto"/>
        <w:right w:val="none" w:sz="0" w:space="0" w:color="auto"/>
      </w:divBdr>
    </w:div>
    <w:div w:id="541408904">
      <w:marLeft w:val="0"/>
      <w:marRight w:val="0"/>
      <w:marTop w:val="0"/>
      <w:marBottom w:val="0"/>
      <w:divBdr>
        <w:top w:val="none" w:sz="0" w:space="0" w:color="auto"/>
        <w:left w:val="none" w:sz="0" w:space="0" w:color="auto"/>
        <w:bottom w:val="none" w:sz="0" w:space="0" w:color="auto"/>
        <w:right w:val="none" w:sz="0" w:space="0" w:color="auto"/>
      </w:divBdr>
    </w:div>
    <w:div w:id="541408905">
      <w:marLeft w:val="0"/>
      <w:marRight w:val="0"/>
      <w:marTop w:val="0"/>
      <w:marBottom w:val="0"/>
      <w:divBdr>
        <w:top w:val="none" w:sz="0" w:space="0" w:color="auto"/>
        <w:left w:val="none" w:sz="0" w:space="0" w:color="auto"/>
        <w:bottom w:val="none" w:sz="0" w:space="0" w:color="auto"/>
        <w:right w:val="none" w:sz="0" w:space="0" w:color="auto"/>
      </w:divBdr>
    </w:div>
    <w:div w:id="541408906">
      <w:marLeft w:val="0"/>
      <w:marRight w:val="0"/>
      <w:marTop w:val="0"/>
      <w:marBottom w:val="0"/>
      <w:divBdr>
        <w:top w:val="none" w:sz="0" w:space="0" w:color="auto"/>
        <w:left w:val="none" w:sz="0" w:space="0" w:color="auto"/>
        <w:bottom w:val="none" w:sz="0" w:space="0" w:color="auto"/>
        <w:right w:val="none" w:sz="0" w:space="0" w:color="auto"/>
      </w:divBdr>
    </w:div>
    <w:div w:id="541408907">
      <w:marLeft w:val="0"/>
      <w:marRight w:val="0"/>
      <w:marTop w:val="0"/>
      <w:marBottom w:val="0"/>
      <w:divBdr>
        <w:top w:val="none" w:sz="0" w:space="0" w:color="auto"/>
        <w:left w:val="none" w:sz="0" w:space="0" w:color="auto"/>
        <w:bottom w:val="none" w:sz="0" w:space="0" w:color="auto"/>
        <w:right w:val="none" w:sz="0" w:space="0" w:color="auto"/>
      </w:divBdr>
    </w:div>
    <w:div w:id="541408910">
      <w:marLeft w:val="0"/>
      <w:marRight w:val="0"/>
      <w:marTop w:val="0"/>
      <w:marBottom w:val="0"/>
      <w:divBdr>
        <w:top w:val="none" w:sz="0" w:space="0" w:color="auto"/>
        <w:left w:val="none" w:sz="0" w:space="0" w:color="auto"/>
        <w:bottom w:val="none" w:sz="0" w:space="0" w:color="auto"/>
        <w:right w:val="none" w:sz="0" w:space="0" w:color="auto"/>
      </w:divBdr>
    </w:div>
    <w:div w:id="541408911">
      <w:marLeft w:val="0"/>
      <w:marRight w:val="0"/>
      <w:marTop w:val="0"/>
      <w:marBottom w:val="0"/>
      <w:divBdr>
        <w:top w:val="none" w:sz="0" w:space="0" w:color="auto"/>
        <w:left w:val="none" w:sz="0" w:space="0" w:color="auto"/>
        <w:bottom w:val="none" w:sz="0" w:space="0" w:color="auto"/>
        <w:right w:val="none" w:sz="0" w:space="0" w:color="auto"/>
      </w:divBdr>
    </w:div>
    <w:div w:id="541408912">
      <w:marLeft w:val="0"/>
      <w:marRight w:val="0"/>
      <w:marTop w:val="0"/>
      <w:marBottom w:val="0"/>
      <w:divBdr>
        <w:top w:val="none" w:sz="0" w:space="0" w:color="auto"/>
        <w:left w:val="none" w:sz="0" w:space="0" w:color="auto"/>
        <w:bottom w:val="none" w:sz="0" w:space="0" w:color="auto"/>
        <w:right w:val="none" w:sz="0" w:space="0" w:color="auto"/>
      </w:divBdr>
    </w:div>
    <w:div w:id="541408913">
      <w:marLeft w:val="0"/>
      <w:marRight w:val="0"/>
      <w:marTop w:val="0"/>
      <w:marBottom w:val="0"/>
      <w:divBdr>
        <w:top w:val="none" w:sz="0" w:space="0" w:color="auto"/>
        <w:left w:val="none" w:sz="0" w:space="0" w:color="auto"/>
        <w:bottom w:val="none" w:sz="0" w:space="0" w:color="auto"/>
        <w:right w:val="none" w:sz="0" w:space="0" w:color="auto"/>
      </w:divBdr>
    </w:div>
    <w:div w:id="541408915">
      <w:marLeft w:val="0"/>
      <w:marRight w:val="0"/>
      <w:marTop w:val="0"/>
      <w:marBottom w:val="0"/>
      <w:divBdr>
        <w:top w:val="none" w:sz="0" w:space="0" w:color="auto"/>
        <w:left w:val="none" w:sz="0" w:space="0" w:color="auto"/>
        <w:bottom w:val="none" w:sz="0" w:space="0" w:color="auto"/>
        <w:right w:val="none" w:sz="0" w:space="0" w:color="auto"/>
      </w:divBdr>
    </w:div>
    <w:div w:id="541408916">
      <w:marLeft w:val="0"/>
      <w:marRight w:val="0"/>
      <w:marTop w:val="0"/>
      <w:marBottom w:val="0"/>
      <w:divBdr>
        <w:top w:val="none" w:sz="0" w:space="0" w:color="auto"/>
        <w:left w:val="none" w:sz="0" w:space="0" w:color="auto"/>
        <w:bottom w:val="none" w:sz="0" w:space="0" w:color="auto"/>
        <w:right w:val="none" w:sz="0" w:space="0" w:color="auto"/>
      </w:divBdr>
    </w:div>
    <w:div w:id="541408918">
      <w:marLeft w:val="0"/>
      <w:marRight w:val="0"/>
      <w:marTop w:val="0"/>
      <w:marBottom w:val="0"/>
      <w:divBdr>
        <w:top w:val="none" w:sz="0" w:space="0" w:color="auto"/>
        <w:left w:val="none" w:sz="0" w:space="0" w:color="auto"/>
        <w:bottom w:val="none" w:sz="0" w:space="0" w:color="auto"/>
        <w:right w:val="none" w:sz="0" w:space="0" w:color="auto"/>
      </w:divBdr>
    </w:div>
    <w:div w:id="541408920">
      <w:marLeft w:val="0"/>
      <w:marRight w:val="0"/>
      <w:marTop w:val="0"/>
      <w:marBottom w:val="0"/>
      <w:divBdr>
        <w:top w:val="none" w:sz="0" w:space="0" w:color="auto"/>
        <w:left w:val="none" w:sz="0" w:space="0" w:color="auto"/>
        <w:bottom w:val="none" w:sz="0" w:space="0" w:color="auto"/>
        <w:right w:val="none" w:sz="0" w:space="0" w:color="auto"/>
      </w:divBdr>
    </w:div>
    <w:div w:id="541408921">
      <w:marLeft w:val="0"/>
      <w:marRight w:val="0"/>
      <w:marTop w:val="0"/>
      <w:marBottom w:val="0"/>
      <w:divBdr>
        <w:top w:val="none" w:sz="0" w:space="0" w:color="auto"/>
        <w:left w:val="none" w:sz="0" w:space="0" w:color="auto"/>
        <w:bottom w:val="none" w:sz="0" w:space="0" w:color="auto"/>
        <w:right w:val="none" w:sz="0" w:space="0" w:color="auto"/>
      </w:divBdr>
    </w:div>
    <w:div w:id="541408923">
      <w:marLeft w:val="0"/>
      <w:marRight w:val="0"/>
      <w:marTop w:val="0"/>
      <w:marBottom w:val="0"/>
      <w:divBdr>
        <w:top w:val="none" w:sz="0" w:space="0" w:color="auto"/>
        <w:left w:val="none" w:sz="0" w:space="0" w:color="auto"/>
        <w:bottom w:val="none" w:sz="0" w:space="0" w:color="auto"/>
        <w:right w:val="none" w:sz="0" w:space="0" w:color="auto"/>
      </w:divBdr>
    </w:div>
    <w:div w:id="541408925">
      <w:marLeft w:val="0"/>
      <w:marRight w:val="0"/>
      <w:marTop w:val="0"/>
      <w:marBottom w:val="0"/>
      <w:divBdr>
        <w:top w:val="none" w:sz="0" w:space="0" w:color="auto"/>
        <w:left w:val="none" w:sz="0" w:space="0" w:color="auto"/>
        <w:bottom w:val="none" w:sz="0" w:space="0" w:color="auto"/>
        <w:right w:val="none" w:sz="0" w:space="0" w:color="auto"/>
      </w:divBdr>
    </w:div>
    <w:div w:id="541408926">
      <w:marLeft w:val="0"/>
      <w:marRight w:val="0"/>
      <w:marTop w:val="0"/>
      <w:marBottom w:val="0"/>
      <w:divBdr>
        <w:top w:val="none" w:sz="0" w:space="0" w:color="auto"/>
        <w:left w:val="none" w:sz="0" w:space="0" w:color="auto"/>
        <w:bottom w:val="none" w:sz="0" w:space="0" w:color="auto"/>
        <w:right w:val="none" w:sz="0" w:space="0" w:color="auto"/>
      </w:divBdr>
    </w:div>
    <w:div w:id="541408927">
      <w:marLeft w:val="0"/>
      <w:marRight w:val="0"/>
      <w:marTop w:val="0"/>
      <w:marBottom w:val="0"/>
      <w:divBdr>
        <w:top w:val="none" w:sz="0" w:space="0" w:color="auto"/>
        <w:left w:val="none" w:sz="0" w:space="0" w:color="auto"/>
        <w:bottom w:val="none" w:sz="0" w:space="0" w:color="auto"/>
        <w:right w:val="none" w:sz="0" w:space="0" w:color="auto"/>
      </w:divBdr>
    </w:div>
    <w:div w:id="541408929">
      <w:marLeft w:val="0"/>
      <w:marRight w:val="0"/>
      <w:marTop w:val="0"/>
      <w:marBottom w:val="0"/>
      <w:divBdr>
        <w:top w:val="none" w:sz="0" w:space="0" w:color="auto"/>
        <w:left w:val="none" w:sz="0" w:space="0" w:color="auto"/>
        <w:bottom w:val="none" w:sz="0" w:space="0" w:color="auto"/>
        <w:right w:val="none" w:sz="0" w:space="0" w:color="auto"/>
      </w:divBdr>
    </w:div>
    <w:div w:id="541408931">
      <w:marLeft w:val="0"/>
      <w:marRight w:val="0"/>
      <w:marTop w:val="0"/>
      <w:marBottom w:val="0"/>
      <w:divBdr>
        <w:top w:val="none" w:sz="0" w:space="0" w:color="auto"/>
        <w:left w:val="none" w:sz="0" w:space="0" w:color="auto"/>
        <w:bottom w:val="none" w:sz="0" w:space="0" w:color="auto"/>
        <w:right w:val="none" w:sz="0" w:space="0" w:color="auto"/>
      </w:divBdr>
    </w:div>
    <w:div w:id="541408932">
      <w:marLeft w:val="0"/>
      <w:marRight w:val="0"/>
      <w:marTop w:val="0"/>
      <w:marBottom w:val="0"/>
      <w:divBdr>
        <w:top w:val="none" w:sz="0" w:space="0" w:color="auto"/>
        <w:left w:val="none" w:sz="0" w:space="0" w:color="auto"/>
        <w:bottom w:val="none" w:sz="0" w:space="0" w:color="auto"/>
        <w:right w:val="none" w:sz="0" w:space="0" w:color="auto"/>
      </w:divBdr>
    </w:div>
    <w:div w:id="541408933">
      <w:marLeft w:val="0"/>
      <w:marRight w:val="0"/>
      <w:marTop w:val="0"/>
      <w:marBottom w:val="0"/>
      <w:divBdr>
        <w:top w:val="none" w:sz="0" w:space="0" w:color="auto"/>
        <w:left w:val="none" w:sz="0" w:space="0" w:color="auto"/>
        <w:bottom w:val="none" w:sz="0" w:space="0" w:color="auto"/>
        <w:right w:val="none" w:sz="0" w:space="0" w:color="auto"/>
      </w:divBdr>
      <w:divsChild>
        <w:div w:id="541408862">
          <w:marLeft w:val="0"/>
          <w:marRight w:val="0"/>
          <w:marTop w:val="0"/>
          <w:marBottom w:val="0"/>
          <w:divBdr>
            <w:top w:val="none" w:sz="0" w:space="0" w:color="auto"/>
            <w:left w:val="none" w:sz="0" w:space="0" w:color="auto"/>
            <w:bottom w:val="none" w:sz="0" w:space="0" w:color="auto"/>
            <w:right w:val="none" w:sz="0" w:space="0" w:color="auto"/>
          </w:divBdr>
        </w:div>
        <w:div w:id="541408868">
          <w:marLeft w:val="0"/>
          <w:marRight w:val="0"/>
          <w:marTop w:val="0"/>
          <w:marBottom w:val="0"/>
          <w:divBdr>
            <w:top w:val="none" w:sz="0" w:space="0" w:color="auto"/>
            <w:left w:val="none" w:sz="0" w:space="0" w:color="auto"/>
            <w:bottom w:val="none" w:sz="0" w:space="0" w:color="auto"/>
            <w:right w:val="none" w:sz="0" w:space="0" w:color="auto"/>
          </w:divBdr>
        </w:div>
        <w:div w:id="541408872">
          <w:marLeft w:val="0"/>
          <w:marRight w:val="0"/>
          <w:marTop w:val="0"/>
          <w:marBottom w:val="0"/>
          <w:divBdr>
            <w:top w:val="none" w:sz="0" w:space="0" w:color="auto"/>
            <w:left w:val="none" w:sz="0" w:space="0" w:color="auto"/>
            <w:bottom w:val="none" w:sz="0" w:space="0" w:color="auto"/>
            <w:right w:val="none" w:sz="0" w:space="0" w:color="auto"/>
          </w:divBdr>
        </w:div>
        <w:div w:id="541408879">
          <w:marLeft w:val="0"/>
          <w:marRight w:val="0"/>
          <w:marTop w:val="0"/>
          <w:marBottom w:val="0"/>
          <w:divBdr>
            <w:top w:val="none" w:sz="0" w:space="0" w:color="auto"/>
            <w:left w:val="none" w:sz="0" w:space="0" w:color="auto"/>
            <w:bottom w:val="none" w:sz="0" w:space="0" w:color="auto"/>
            <w:right w:val="none" w:sz="0" w:space="0" w:color="auto"/>
          </w:divBdr>
        </w:div>
        <w:div w:id="541408886">
          <w:marLeft w:val="0"/>
          <w:marRight w:val="0"/>
          <w:marTop w:val="0"/>
          <w:marBottom w:val="0"/>
          <w:divBdr>
            <w:top w:val="none" w:sz="0" w:space="0" w:color="auto"/>
            <w:left w:val="none" w:sz="0" w:space="0" w:color="auto"/>
            <w:bottom w:val="none" w:sz="0" w:space="0" w:color="auto"/>
            <w:right w:val="none" w:sz="0" w:space="0" w:color="auto"/>
          </w:divBdr>
        </w:div>
        <w:div w:id="541408898">
          <w:marLeft w:val="0"/>
          <w:marRight w:val="0"/>
          <w:marTop w:val="0"/>
          <w:marBottom w:val="0"/>
          <w:divBdr>
            <w:top w:val="none" w:sz="0" w:space="0" w:color="auto"/>
            <w:left w:val="none" w:sz="0" w:space="0" w:color="auto"/>
            <w:bottom w:val="none" w:sz="0" w:space="0" w:color="auto"/>
            <w:right w:val="none" w:sz="0" w:space="0" w:color="auto"/>
          </w:divBdr>
        </w:div>
        <w:div w:id="541408899">
          <w:marLeft w:val="0"/>
          <w:marRight w:val="0"/>
          <w:marTop w:val="0"/>
          <w:marBottom w:val="0"/>
          <w:divBdr>
            <w:top w:val="none" w:sz="0" w:space="0" w:color="auto"/>
            <w:left w:val="none" w:sz="0" w:space="0" w:color="auto"/>
            <w:bottom w:val="none" w:sz="0" w:space="0" w:color="auto"/>
            <w:right w:val="none" w:sz="0" w:space="0" w:color="auto"/>
          </w:divBdr>
        </w:div>
        <w:div w:id="541408909">
          <w:marLeft w:val="0"/>
          <w:marRight w:val="0"/>
          <w:marTop w:val="0"/>
          <w:marBottom w:val="0"/>
          <w:divBdr>
            <w:top w:val="none" w:sz="0" w:space="0" w:color="auto"/>
            <w:left w:val="none" w:sz="0" w:space="0" w:color="auto"/>
            <w:bottom w:val="none" w:sz="0" w:space="0" w:color="auto"/>
            <w:right w:val="none" w:sz="0" w:space="0" w:color="auto"/>
          </w:divBdr>
        </w:div>
        <w:div w:id="541408917">
          <w:marLeft w:val="0"/>
          <w:marRight w:val="0"/>
          <w:marTop w:val="0"/>
          <w:marBottom w:val="0"/>
          <w:divBdr>
            <w:top w:val="none" w:sz="0" w:space="0" w:color="auto"/>
            <w:left w:val="none" w:sz="0" w:space="0" w:color="auto"/>
            <w:bottom w:val="none" w:sz="0" w:space="0" w:color="auto"/>
            <w:right w:val="none" w:sz="0" w:space="0" w:color="auto"/>
          </w:divBdr>
        </w:div>
        <w:div w:id="541408919">
          <w:marLeft w:val="0"/>
          <w:marRight w:val="0"/>
          <w:marTop w:val="0"/>
          <w:marBottom w:val="0"/>
          <w:divBdr>
            <w:top w:val="none" w:sz="0" w:space="0" w:color="auto"/>
            <w:left w:val="none" w:sz="0" w:space="0" w:color="auto"/>
            <w:bottom w:val="none" w:sz="0" w:space="0" w:color="auto"/>
            <w:right w:val="none" w:sz="0" w:space="0" w:color="auto"/>
          </w:divBdr>
        </w:div>
        <w:div w:id="541408922">
          <w:marLeft w:val="0"/>
          <w:marRight w:val="0"/>
          <w:marTop w:val="0"/>
          <w:marBottom w:val="0"/>
          <w:divBdr>
            <w:top w:val="none" w:sz="0" w:space="0" w:color="auto"/>
            <w:left w:val="none" w:sz="0" w:space="0" w:color="auto"/>
            <w:bottom w:val="none" w:sz="0" w:space="0" w:color="auto"/>
            <w:right w:val="none" w:sz="0" w:space="0" w:color="auto"/>
          </w:divBdr>
        </w:div>
        <w:div w:id="541408924">
          <w:marLeft w:val="0"/>
          <w:marRight w:val="0"/>
          <w:marTop w:val="0"/>
          <w:marBottom w:val="0"/>
          <w:divBdr>
            <w:top w:val="none" w:sz="0" w:space="0" w:color="auto"/>
            <w:left w:val="none" w:sz="0" w:space="0" w:color="auto"/>
            <w:bottom w:val="none" w:sz="0" w:space="0" w:color="auto"/>
            <w:right w:val="none" w:sz="0" w:space="0" w:color="auto"/>
          </w:divBdr>
        </w:div>
        <w:div w:id="541408928">
          <w:marLeft w:val="0"/>
          <w:marRight w:val="0"/>
          <w:marTop w:val="0"/>
          <w:marBottom w:val="0"/>
          <w:divBdr>
            <w:top w:val="none" w:sz="0" w:space="0" w:color="auto"/>
            <w:left w:val="none" w:sz="0" w:space="0" w:color="auto"/>
            <w:bottom w:val="none" w:sz="0" w:space="0" w:color="auto"/>
            <w:right w:val="none" w:sz="0" w:space="0" w:color="auto"/>
          </w:divBdr>
        </w:div>
        <w:div w:id="541408930">
          <w:marLeft w:val="0"/>
          <w:marRight w:val="0"/>
          <w:marTop w:val="0"/>
          <w:marBottom w:val="0"/>
          <w:divBdr>
            <w:top w:val="none" w:sz="0" w:space="0" w:color="auto"/>
            <w:left w:val="none" w:sz="0" w:space="0" w:color="auto"/>
            <w:bottom w:val="none" w:sz="0" w:space="0" w:color="auto"/>
            <w:right w:val="none" w:sz="0" w:space="0" w:color="auto"/>
          </w:divBdr>
        </w:div>
        <w:div w:id="541408935">
          <w:marLeft w:val="0"/>
          <w:marRight w:val="0"/>
          <w:marTop w:val="0"/>
          <w:marBottom w:val="0"/>
          <w:divBdr>
            <w:top w:val="none" w:sz="0" w:space="0" w:color="auto"/>
            <w:left w:val="none" w:sz="0" w:space="0" w:color="auto"/>
            <w:bottom w:val="none" w:sz="0" w:space="0" w:color="auto"/>
            <w:right w:val="none" w:sz="0" w:space="0" w:color="auto"/>
          </w:divBdr>
        </w:div>
        <w:div w:id="541408951">
          <w:marLeft w:val="0"/>
          <w:marRight w:val="0"/>
          <w:marTop w:val="0"/>
          <w:marBottom w:val="0"/>
          <w:divBdr>
            <w:top w:val="none" w:sz="0" w:space="0" w:color="auto"/>
            <w:left w:val="none" w:sz="0" w:space="0" w:color="auto"/>
            <w:bottom w:val="none" w:sz="0" w:space="0" w:color="auto"/>
            <w:right w:val="none" w:sz="0" w:space="0" w:color="auto"/>
          </w:divBdr>
        </w:div>
        <w:div w:id="541408958">
          <w:marLeft w:val="0"/>
          <w:marRight w:val="0"/>
          <w:marTop w:val="0"/>
          <w:marBottom w:val="0"/>
          <w:divBdr>
            <w:top w:val="none" w:sz="0" w:space="0" w:color="auto"/>
            <w:left w:val="none" w:sz="0" w:space="0" w:color="auto"/>
            <w:bottom w:val="none" w:sz="0" w:space="0" w:color="auto"/>
            <w:right w:val="none" w:sz="0" w:space="0" w:color="auto"/>
          </w:divBdr>
        </w:div>
        <w:div w:id="541408961">
          <w:marLeft w:val="0"/>
          <w:marRight w:val="0"/>
          <w:marTop w:val="0"/>
          <w:marBottom w:val="0"/>
          <w:divBdr>
            <w:top w:val="none" w:sz="0" w:space="0" w:color="auto"/>
            <w:left w:val="none" w:sz="0" w:space="0" w:color="auto"/>
            <w:bottom w:val="none" w:sz="0" w:space="0" w:color="auto"/>
            <w:right w:val="none" w:sz="0" w:space="0" w:color="auto"/>
          </w:divBdr>
        </w:div>
        <w:div w:id="541408971">
          <w:marLeft w:val="0"/>
          <w:marRight w:val="0"/>
          <w:marTop w:val="0"/>
          <w:marBottom w:val="0"/>
          <w:divBdr>
            <w:top w:val="none" w:sz="0" w:space="0" w:color="auto"/>
            <w:left w:val="none" w:sz="0" w:space="0" w:color="auto"/>
            <w:bottom w:val="none" w:sz="0" w:space="0" w:color="auto"/>
            <w:right w:val="none" w:sz="0" w:space="0" w:color="auto"/>
          </w:divBdr>
        </w:div>
      </w:divsChild>
    </w:div>
    <w:div w:id="541408934">
      <w:marLeft w:val="0"/>
      <w:marRight w:val="0"/>
      <w:marTop w:val="0"/>
      <w:marBottom w:val="0"/>
      <w:divBdr>
        <w:top w:val="none" w:sz="0" w:space="0" w:color="auto"/>
        <w:left w:val="none" w:sz="0" w:space="0" w:color="auto"/>
        <w:bottom w:val="none" w:sz="0" w:space="0" w:color="auto"/>
        <w:right w:val="none" w:sz="0" w:space="0" w:color="auto"/>
      </w:divBdr>
    </w:div>
    <w:div w:id="541408936">
      <w:marLeft w:val="0"/>
      <w:marRight w:val="0"/>
      <w:marTop w:val="0"/>
      <w:marBottom w:val="0"/>
      <w:divBdr>
        <w:top w:val="none" w:sz="0" w:space="0" w:color="auto"/>
        <w:left w:val="none" w:sz="0" w:space="0" w:color="auto"/>
        <w:bottom w:val="none" w:sz="0" w:space="0" w:color="auto"/>
        <w:right w:val="none" w:sz="0" w:space="0" w:color="auto"/>
      </w:divBdr>
    </w:div>
    <w:div w:id="541408937">
      <w:marLeft w:val="0"/>
      <w:marRight w:val="0"/>
      <w:marTop w:val="0"/>
      <w:marBottom w:val="0"/>
      <w:divBdr>
        <w:top w:val="none" w:sz="0" w:space="0" w:color="auto"/>
        <w:left w:val="none" w:sz="0" w:space="0" w:color="auto"/>
        <w:bottom w:val="none" w:sz="0" w:space="0" w:color="auto"/>
        <w:right w:val="none" w:sz="0" w:space="0" w:color="auto"/>
      </w:divBdr>
    </w:div>
    <w:div w:id="541408940">
      <w:marLeft w:val="0"/>
      <w:marRight w:val="0"/>
      <w:marTop w:val="0"/>
      <w:marBottom w:val="0"/>
      <w:divBdr>
        <w:top w:val="none" w:sz="0" w:space="0" w:color="auto"/>
        <w:left w:val="none" w:sz="0" w:space="0" w:color="auto"/>
        <w:bottom w:val="none" w:sz="0" w:space="0" w:color="auto"/>
        <w:right w:val="none" w:sz="0" w:space="0" w:color="auto"/>
      </w:divBdr>
    </w:div>
    <w:div w:id="541408941">
      <w:marLeft w:val="0"/>
      <w:marRight w:val="0"/>
      <w:marTop w:val="0"/>
      <w:marBottom w:val="0"/>
      <w:divBdr>
        <w:top w:val="none" w:sz="0" w:space="0" w:color="auto"/>
        <w:left w:val="none" w:sz="0" w:space="0" w:color="auto"/>
        <w:bottom w:val="none" w:sz="0" w:space="0" w:color="auto"/>
        <w:right w:val="none" w:sz="0" w:space="0" w:color="auto"/>
      </w:divBdr>
    </w:div>
    <w:div w:id="541408942">
      <w:marLeft w:val="0"/>
      <w:marRight w:val="0"/>
      <w:marTop w:val="0"/>
      <w:marBottom w:val="0"/>
      <w:divBdr>
        <w:top w:val="none" w:sz="0" w:space="0" w:color="auto"/>
        <w:left w:val="none" w:sz="0" w:space="0" w:color="auto"/>
        <w:bottom w:val="none" w:sz="0" w:space="0" w:color="auto"/>
        <w:right w:val="none" w:sz="0" w:space="0" w:color="auto"/>
      </w:divBdr>
    </w:div>
    <w:div w:id="541408943">
      <w:marLeft w:val="0"/>
      <w:marRight w:val="0"/>
      <w:marTop w:val="0"/>
      <w:marBottom w:val="0"/>
      <w:divBdr>
        <w:top w:val="none" w:sz="0" w:space="0" w:color="auto"/>
        <w:left w:val="none" w:sz="0" w:space="0" w:color="auto"/>
        <w:bottom w:val="none" w:sz="0" w:space="0" w:color="auto"/>
        <w:right w:val="none" w:sz="0" w:space="0" w:color="auto"/>
      </w:divBdr>
      <w:divsChild>
        <w:div w:id="541408939">
          <w:marLeft w:val="0"/>
          <w:marRight w:val="0"/>
          <w:marTop w:val="0"/>
          <w:marBottom w:val="0"/>
          <w:divBdr>
            <w:top w:val="none" w:sz="0" w:space="0" w:color="auto"/>
            <w:left w:val="none" w:sz="0" w:space="0" w:color="auto"/>
            <w:bottom w:val="none" w:sz="0" w:space="0" w:color="auto"/>
            <w:right w:val="none" w:sz="0" w:space="0" w:color="auto"/>
          </w:divBdr>
        </w:div>
      </w:divsChild>
    </w:div>
    <w:div w:id="541408944">
      <w:marLeft w:val="0"/>
      <w:marRight w:val="0"/>
      <w:marTop w:val="0"/>
      <w:marBottom w:val="0"/>
      <w:divBdr>
        <w:top w:val="none" w:sz="0" w:space="0" w:color="auto"/>
        <w:left w:val="none" w:sz="0" w:space="0" w:color="auto"/>
        <w:bottom w:val="none" w:sz="0" w:space="0" w:color="auto"/>
        <w:right w:val="none" w:sz="0" w:space="0" w:color="auto"/>
      </w:divBdr>
    </w:div>
    <w:div w:id="541408946">
      <w:marLeft w:val="0"/>
      <w:marRight w:val="0"/>
      <w:marTop w:val="0"/>
      <w:marBottom w:val="0"/>
      <w:divBdr>
        <w:top w:val="none" w:sz="0" w:space="0" w:color="auto"/>
        <w:left w:val="none" w:sz="0" w:space="0" w:color="auto"/>
        <w:bottom w:val="none" w:sz="0" w:space="0" w:color="auto"/>
        <w:right w:val="none" w:sz="0" w:space="0" w:color="auto"/>
      </w:divBdr>
    </w:div>
    <w:div w:id="541408947">
      <w:marLeft w:val="0"/>
      <w:marRight w:val="0"/>
      <w:marTop w:val="0"/>
      <w:marBottom w:val="0"/>
      <w:divBdr>
        <w:top w:val="none" w:sz="0" w:space="0" w:color="auto"/>
        <w:left w:val="none" w:sz="0" w:space="0" w:color="auto"/>
        <w:bottom w:val="none" w:sz="0" w:space="0" w:color="auto"/>
        <w:right w:val="none" w:sz="0" w:space="0" w:color="auto"/>
      </w:divBdr>
    </w:div>
    <w:div w:id="541408948">
      <w:marLeft w:val="0"/>
      <w:marRight w:val="0"/>
      <w:marTop w:val="0"/>
      <w:marBottom w:val="0"/>
      <w:divBdr>
        <w:top w:val="none" w:sz="0" w:space="0" w:color="auto"/>
        <w:left w:val="none" w:sz="0" w:space="0" w:color="auto"/>
        <w:bottom w:val="none" w:sz="0" w:space="0" w:color="auto"/>
        <w:right w:val="none" w:sz="0" w:space="0" w:color="auto"/>
      </w:divBdr>
    </w:div>
    <w:div w:id="541408950">
      <w:marLeft w:val="0"/>
      <w:marRight w:val="0"/>
      <w:marTop w:val="0"/>
      <w:marBottom w:val="0"/>
      <w:divBdr>
        <w:top w:val="none" w:sz="0" w:space="0" w:color="auto"/>
        <w:left w:val="none" w:sz="0" w:space="0" w:color="auto"/>
        <w:bottom w:val="none" w:sz="0" w:space="0" w:color="auto"/>
        <w:right w:val="none" w:sz="0" w:space="0" w:color="auto"/>
      </w:divBdr>
    </w:div>
    <w:div w:id="541408952">
      <w:marLeft w:val="0"/>
      <w:marRight w:val="0"/>
      <w:marTop w:val="0"/>
      <w:marBottom w:val="0"/>
      <w:divBdr>
        <w:top w:val="none" w:sz="0" w:space="0" w:color="auto"/>
        <w:left w:val="none" w:sz="0" w:space="0" w:color="auto"/>
        <w:bottom w:val="none" w:sz="0" w:space="0" w:color="auto"/>
        <w:right w:val="none" w:sz="0" w:space="0" w:color="auto"/>
      </w:divBdr>
    </w:div>
    <w:div w:id="541408953">
      <w:marLeft w:val="0"/>
      <w:marRight w:val="0"/>
      <w:marTop w:val="0"/>
      <w:marBottom w:val="0"/>
      <w:divBdr>
        <w:top w:val="none" w:sz="0" w:space="0" w:color="auto"/>
        <w:left w:val="none" w:sz="0" w:space="0" w:color="auto"/>
        <w:bottom w:val="none" w:sz="0" w:space="0" w:color="auto"/>
        <w:right w:val="none" w:sz="0" w:space="0" w:color="auto"/>
      </w:divBdr>
      <w:divsChild>
        <w:div w:id="541408902">
          <w:marLeft w:val="0"/>
          <w:marRight w:val="0"/>
          <w:marTop w:val="0"/>
          <w:marBottom w:val="0"/>
          <w:divBdr>
            <w:top w:val="none" w:sz="0" w:space="0" w:color="auto"/>
            <w:left w:val="none" w:sz="0" w:space="0" w:color="auto"/>
            <w:bottom w:val="none" w:sz="0" w:space="0" w:color="auto"/>
            <w:right w:val="none" w:sz="0" w:space="0" w:color="auto"/>
          </w:divBdr>
        </w:div>
      </w:divsChild>
    </w:div>
    <w:div w:id="541408954">
      <w:marLeft w:val="0"/>
      <w:marRight w:val="0"/>
      <w:marTop w:val="0"/>
      <w:marBottom w:val="0"/>
      <w:divBdr>
        <w:top w:val="none" w:sz="0" w:space="0" w:color="auto"/>
        <w:left w:val="none" w:sz="0" w:space="0" w:color="auto"/>
        <w:bottom w:val="none" w:sz="0" w:space="0" w:color="auto"/>
        <w:right w:val="none" w:sz="0" w:space="0" w:color="auto"/>
      </w:divBdr>
    </w:div>
    <w:div w:id="541408955">
      <w:marLeft w:val="0"/>
      <w:marRight w:val="0"/>
      <w:marTop w:val="0"/>
      <w:marBottom w:val="0"/>
      <w:divBdr>
        <w:top w:val="none" w:sz="0" w:space="0" w:color="auto"/>
        <w:left w:val="none" w:sz="0" w:space="0" w:color="auto"/>
        <w:bottom w:val="none" w:sz="0" w:space="0" w:color="auto"/>
        <w:right w:val="none" w:sz="0" w:space="0" w:color="auto"/>
      </w:divBdr>
    </w:div>
    <w:div w:id="541408956">
      <w:marLeft w:val="0"/>
      <w:marRight w:val="0"/>
      <w:marTop w:val="0"/>
      <w:marBottom w:val="0"/>
      <w:divBdr>
        <w:top w:val="none" w:sz="0" w:space="0" w:color="auto"/>
        <w:left w:val="none" w:sz="0" w:space="0" w:color="auto"/>
        <w:bottom w:val="none" w:sz="0" w:space="0" w:color="auto"/>
        <w:right w:val="none" w:sz="0" w:space="0" w:color="auto"/>
      </w:divBdr>
    </w:div>
    <w:div w:id="541408957">
      <w:marLeft w:val="0"/>
      <w:marRight w:val="0"/>
      <w:marTop w:val="0"/>
      <w:marBottom w:val="0"/>
      <w:divBdr>
        <w:top w:val="none" w:sz="0" w:space="0" w:color="auto"/>
        <w:left w:val="none" w:sz="0" w:space="0" w:color="auto"/>
        <w:bottom w:val="none" w:sz="0" w:space="0" w:color="auto"/>
        <w:right w:val="none" w:sz="0" w:space="0" w:color="auto"/>
      </w:divBdr>
    </w:div>
    <w:div w:id="541408959">
      <w:marLeft w:val="0"/>
      <w:marRight w:val="0"/>
      <w:marTop w:val="0"/>
      <w:marBottom w:val="0"/>
      <w:divBdr>
        <w:top w:val="none" w:sz="0" w:space="0" w:color="auto"/>
        <w:left w:val="none" w:sz="0" w:space="0" w:color="auto"/>
        <w:bottom w:val="none" w:sz="0" w:space="0" w:color="auto"/>
        <w:right w:val="none" w:sz="0" w:space="0" w:color="auto"/>
      </w:divBdr>
      <w:divsChild>
        <w:div w:id="541408884">
          <w:marLeft w:val="0"/>
          <w:marRight w:val="0"/>
          <w:marTop w:val="0"/>
          <w:marBottom w:val="0"/>
          <w:divBdr>
            <w:top w:val="none" w:sz="0" w:space="0" w:color="auto"/>
            <w:left w:val="none" w:sz="0" w:space="0" w:color="auto"/>
            <w:bottom w:val="none" w:sz="0" w:space="0" w:color="auto"/>
            <w:right w:val="none" w:sz="0" w:space="0" w:color="auto"/>
          </w:divBdr>
        </w:div>
      </w:divsChild>
    </w:div>
    <w:div w:id="541408960">
      <w:marLeft w:val="0"/>
      <w:marRight w:val="0"/>
      <w:marTop w:val="0"/>
      <w:marBottom w:val="0"/>
      <w:divBdr>
        <w:top w:val="none" w:sz="0" w:space="0" w:color="auto"/>
        <w:left w:val="none" w:sz="0" w:space="0" w:color="auto"/>
        <w:bottom w:val="none" w:sz="0" w:space="0" w:color="auto"/>
        <w:right w:val="none" w:sz="0" w:space="0" w:color="auto"/>
      </w:divBdr>
    </w:div>
    <w:div w:id="541408962">
      <w:marLeft w:val="0"/>
      <w:marRight w:val="0"/>
      <w:marTop w:val="0"/>
      <w:marBottom w:val="0"/>
      <w:divBdr>
        <w:top w:val="none" w:sz="0" w:space="0" w:color="auto"/>
        <w:left w:val="none" w:sz="0" w:space="0" w:color="auto"/>
        <w:bottom w:val="none" w:sz="0" w:space="0" w:color="auto"/>
        <w:right w:val="none" w:sz="0" w:space="0" w:color="auto"/>
      </w:divBdr>
    </w:div>
    <w:div w:id="541408963">
      <w:marLeft w:val="0"/>
      <w:marRight w:val="0"/>
      <w:marTop w:val="0"/>
      <w:marBottom w:val="0"/>
      <w:divBdr>
        <w:top w:val="none" w:sz="0" w:space="0" w:color="auto"/>
        <w:left w:val="none" w:sz="0" w:space="0" w:color="auto"/>
        <w:bottom w:val="none" w:sz="0" w:space="0" w:color="auto"/>
        <w:right w:val="none" w:sz="0" w:space="0" w:color="auto"/>
      </w:divBdr>
      <w:divsChild>
        <w:div w:id="541408861">
          <w:marLeft w:val="0"/>
          <w:marRight w:val="0"/>
          <w:marTop w:val="0"/>
          <w:marBottom w:val="0"/>
          <w:divBdr>
            <w:top w:val="none" w:sz="0" w:space="0" w:color="auto"/>
            <w:left w:val="none" w:sz="0" w:space="0" w:color="auto"/>
            <w:bottom w:val="none" w:sz="0" w:space="0" w:color="auto"/>
            <w:right w:val="none" w:sz="0" w:space="0" w:color="auto"/>
          </w:divBdr>
        </w:div>
        <w:div w:id="541408885">
          <w:marLeft w:val="0"/>
          <w:marRight w:val="0"/>
          <w:marTop w:val="0"/>
          <w:marBottom w:val="0"/>
          <w:divBdr>
            <w:top w:val="none" w:sz="0" w:space="0" w:color="auto"/>
            <w:left w:val="none" w:sz="0" w:space="0" w:color="auto"/>
            <w:bottom w:val="none" w:sz="0" w:space="0" w:color="auto"/>
            <w:right w:val="none" w:sz="0" w:space="0" w:color="auto"/>
          </w:divBdr>
        </w:div>
        <w:div w:id="541408914">
          <w:marLeft w:val="0"/>
          <w:marRight w:val="0"/>
          <w:marTop w:val="0"/>
          <w:marBottom w:val="0"/>
          <w:divBdr>
            <w:top w:val="none" w:sz="0" w:space="0" w:color="auto"/>
            <w:left w:val="none" w:sz="0" w:space="0" w:color="auto"/>
            <w:bottom w:val="none" w:sz="0" w:space="0" w:color="auto"/>
            <w:right w:val="none" w:sz="0" w:space="0" w:color="auto"/>
          </w:divBdr>
        </w:div>
        <w:div w:id="541408938">
          <w:marLeft w:val="0"/>
          <w:marRight w:val="0"/>
          <w:marTop w:val="0"/>
          <w:marBottom w:val="0"/>
          <w:divBdr>
            <w:top w:val="none" w:sz="0" w:space="0" w:color="auto"/>
            <w:left w:val="none" w:sz="0" w:space="0" w:color="auto"/>
            <w:bottom w:val="none" w:sz="0" w:space="0" w:color="auto"/>
            <w:right w:val="none" w:sz="0" w:space="0" w:color="auto"/>
          </w:divBdr>
        </w:div>
        <w:div w:id="541408949">
          <w:marLeft w:val="0"/>
          <w:marRight w:val="0"/>
          <w:marTop w:val="0"/>
          <w:marBottom w:val="0"/>
          <w:divBdr>
            <w:top w:val="none" w:sz="0" w:space="0" w:color="auto"/>
            <w:left w:val="none" w:sz="0" w:space="0" w:color="auto"/>
            <w:bottom w:val="none" w:sz="0" w:space="0" w:color="auto"/>
            <w:right w:val="none" w:sz="0" w:space="0" w:color="auto"/>
          </w:divBdr>
          <w:divsChild>
            <w:div w:id="541408965">
              <w:marLeft w:val="0"/>
              <w:marRight w:val="0"/>
              <w:marTop w:val="0"/>
              <w:marBottom w:val="0"/>
              <w:divBdr>
                <w:top w:val="none" w:sz="0" w:space="0" w:color="auto"/>
                <w:left w:val="none" w:sz="0" w:space="0" w:color="auto"/>
                <w:bottom w:val="none" w:sz="0" w:space="0" w:color="auto"/>
                <w:right w:val="none" w:sz="0" w:space="0" w:color="auto"/>
              </w:divBdr>
            </w:div>
          </w:divsChild>
        </w:div>
        <w:div w:id="541408972">
          <w:marLeft w:val="0"/>
          <w:marRight w:val="0"/>
          <w:marTop w:val="0"/>
          <w:marBottom w:val="0"/>
          <w:divBdr>
            <w:top w:val="none" w:sz="0" w:space="0" w:color="auto"/>
            <w:left w:val="none" w:sz="0" w:space="0" w:color="auto"/>
            <w:bottom w:val="none" w:sz="0" w:space="0" w:color="auto"/>
            <w:right w:val="none" w:sz="0" w:space="0" w:color="auto"/>
          </w:divBdr>
        </w:div>
        <w:div w:id="541408974">
          <w:marLeft w:val="0"/>
          <w:marRight w:val="0"/>
          <w:marTop w:val="0"/>
          <w:marBottom w:val="0"/>
          <w:divBdr>
            <w:top w:val="none" w:sz="0" w:space="0" w:color="auto"/>
            <w:left w:val="none" w:sz="0" w:space="0" w:color="auto"/>
            <w:bottom w:val="none" w:sz="0" w:space="0" w:color="auto"/>
            <w:right w:val="none" w:sz="0" w:space="0" w:color="auto"/>
          </w:divBdr>
        </w:div>
      </w:divsChild>
    </w:div>
    <w:div w:id="541408964">
      <w:marLeft w:val="0"/>
      <w:marRight w:val="0"/>
      <w:marTop w:val="0"/>
      <w:marBottom w:val="0"/>
      <w:divBdr>
        <w:top w:val="none" w:sz="0" w:space="0" w:color="auto"/>
        <w:left w:val="none" w:sz="0" w:space="0" w:color="auto"/>
        <w:bottom w:val="none" w:sz="0" w:space="0" w:color="auto"/>
        <w:right w:val="none" w:sz="0" w:space="0" w:color="auto"/>
      </w:divBdr>
    </w:div>
    <w:div w:id="541408966">
      <w:marLeft w:val="0"/>
      <w:marRight w:val="0"/>
      <w:marTop w:val="0"/>
      <w:marBottom w:val="0"/>
      <w:divBdr>
        <w:top w:val="none" w:sz="0" w:space="0" w:color="auto"/>
        <w:left w:val="none" w:sz="0" w:space="0" w:color="auto"/>
        <w:bottom w:val="none" w:sz="0" w:space="0" w:color="auto"/>
        <w:right w:val="none" w:sz="0" w:space="0" w:color="auto"/>
      </w:divBdr>
    </w:div>
    <w:div w:id="541408967">
      <w:marLeft w:val="0"/>
      <w:marRight w:val="0"/>
      <w:marTop w:val="0"/>
      <w:marBottom w:val="0"/>
      <w:divBdr>
        <w:top w:val="none" w:sz="0" w:space="0" w:color="auto"/>
        <w:left w:val="none" w:sz="0" w:space="0" w:color="auto"/>
        <w:bottom w:val="none" w:sz="0" w:space="0" w:color="auto"/>
        <w:right w:val="none" w:sz="0" w:space="0" w:color="auto"/>
      </w:divBdr>
    </w:div>
    <w:div w:id="541408968">
      <w:marLeft w:val="0"/>
      <w:marRight w:val="0"/>
      <w:marTop w:val="0"/>
      <w:marBottom w:val="0"/>
      <w:divBdr>
        <w:top w:val="none" w:sz="0" w:space="0" w:color="auto"/>
        <w:left w:val="none" w:sz="0" w:space="0" w:color="auto"/>
        <w:bottom w:val="none" w:sz="0" w:space="0" w:color="auto"/>
        <w:right w:val="none" w:sz="0" w:space="0" w:color="auto"/>
      </w:divBdr>
    </w:div>
    <w:div w:id="541408969">
      <w:marLeft w:val="0"/>
      <w:marRight w:val="0"/>
      <w:marTop w:val="0"/>
      <w:marBottom w:val="0"/>
      <w:divBdr>
        <w:top w:val="none" w:sz="0" w:space="0" w:color="auto"/>
        <w:left w:val="none" w:sz="0" w:space="0" w:color="auto"/>
        <w:bottom w:val="none" w:sz="0" w:space="0" w:color="auto"/>
        <w:right w:val="none" w:sz="0" w:space="0" w:color="auto"/>
      </w:divBdr>
    </w:div>
    <w:div w:id="541408970">
      <w:marLeft w:val="0"/>
      <w:marRight w:val="0"/>
      <w:marTop w:val="0"/>
      <w:marBottom w:val="0"/>
      <w:divBdr>
        <w:top w:val="none" w:sz="0" w:space="0" w:color="auto"/>
        <w:left w:val="none" w:sz="0" w:space="0" w:color="auto"/>
        <w:bottom w:val="none" w:sz="0" w:space="0" w:color="auto"/>
        <w:right w:val="none" w:sz="0" w:space="0" w:color="auto"/>
      </w:divBdr>
    </w:div>
    <w:div w:id="541408973">
      <w:marLeft w:val="0"/>
      <w:marRight w:val="0"/>
      <w:marTop w:val="0"/>
      <w:marBottom w:val="0"/>
      <w:divBdr>
        <w:top w:val="none" w:sz="0" w:space="0" w:color="auto"/>
        <w:left w:val="none" w:sz="0" w:space="0" w:color="auto"/>
        <w:bottom w:val="none" w:sz="0" w:space="0" w:color="auto"/>
        <w:right w:val="none" w:sz="0" w:space="0" w:color="auto"/>
      </w:divBdr>
    </w:div>
    <w:div w:id="541408975">
      <w:marLeft w:val="0"/>
      <w:marRight w:val="0"/>
      <w:marTop w:val="0"/>
      <w:marBottom w:val="0"/>
      <w:divBdr>
        <w:top w:val="none" w:sz="0" w:space="0" w:color="auto"/>
        <w:left w:val="none" w:sz="0" w:space="0" w:color="auto"/>
        <w:bottom w:val="none" w:sz="0" w:space="0" w:color="auto"/>
        <w:right w:val="none" w:sz="0" w:space="0" w:color="auto"/>
      </w:divBdr>
    </w:div>
    <w:div w:id="541408976">
      <w:marLeft w:val="0"/>
      <w:marRight w:val="0"/>
      <w:marTop w:val="0"/>
      <w:marBottom w:val="0"/>
      <w:divBdr>
        <w:top w:val="none" w:sz="0" w:space="0" w:color="auto"/>
        <w:left w:val="none" w:sz="0" w:space="0" w:color="auto"/>
        <w:bottom w:val="none" w:sz="0" w:space="0" w:color="auto"/>
        <w:right w:val="none" w:sz="0" w:space="0" w:color="auto"/>
      </w:divBdr>
    </w:div>
    <w:div w:id="541408977">
      <w:marLeft w:val="0"/>
      <w:marRight w:val="0"/>
      <w:marTop w:val="0"/>
      <w:marBottom w:val="0"/>
      <w:divBdr>
        <w:top w:val="none" w:sz="0" w:space="0" w:color="auto"/>
        <w:left w:val="none" w:sz="0" w:space="0" w:color="auto"/>
        <w:bottom w:val="none" w:sz="0" w:space="0" w:color="auto"/>
        <w:right w:val="none" w:sz="0" w:space="0" w:color="auto"/>
      </w:divBdr>
    </w:div>
    <w:div w:id="541408978">
      <w:marLeft w:val="0"/>
      <w:marRight w:val="0"/>
      <w:marTop w:val="0"/>
      <w:marBottom w:val="0"/>
      <w:divBdr>
        <w:top w:val="none" w:sz="0" w:space="0" w:color="auto"/>
        <w:left w:val="none" w:sz="0" w:space="0" w:color="auto"/>
        <w:bottom w:val="none" w:sz="0" w:space="0" w:color="auto"/>
        <w:right w:val="none" w:sz="0" w:space="0" w:color="auto"/>
      </w:divBdr>
    </w:div>
    <w:div w:id="541408979">
      <w:marLeft w:val="0"/>
      <w:marRight w:val="0"/>
      <w:marTop w:val="0"/>
      <w:marBottom w:val="0"/>
      <w:divBdr>
        <w:top w:val="none" w:sz="0" w:space="0" w:color="auto"/>
        <w:left w:val="none" w:sz="0" w:space="0" w:color="auto"/>
        <w:bottom w:val="none" w:sz="0" w:space="0" w:color="auto"/>
        <w:right w:val="none" w:sz="0" w:space="0" w:color="auto"/>
      </w:divBdr>
    </w:div>
    <w:div w:id="541408980">
      <w:marLeft w:val="0"/>
      <w:marRight w:val="0"/>
      <w:marTop w:val="0"/>
      <w:marBottom w:val="0"/>
      <w:divBdr>
        <w:top w:val="none" w:sz="0" w:space="0" w:color="auto"/>
        <w:left w:val="none" w:sz="0" w:space="0" w:color="auto"/>
        <w:bottom w:val="none" w:sz="0" w:space="0" w:color="auto"/>
        <w:right w:val="none" w:sz="0" w:space="0" w:color="auto"/>
      </w:divBdr>
    </w:div>
    <w:div w:id="541408981">
      <w:marLeft w:val="0"/>
      <w:marRight w:val="0"/>
      <w:marTop w:val="0"/>
      <w:marBottom w:val="0"/>
      <w:divBdr>
        <w:top w:val="none" w:sz="0" w:space="0" w:color="auto"/>
        <w:left w:val="none" w:sz="0" w:space="0" w:color="auto"/>
        <w:bottom w:val="none" w:sz="0" w:space="0" w:color="auto"/>
        <w:right w:val="none" w:sz="0" w:space="0" w:color="auto"/>
      </w:divBdr>
    </w:div>
    <w:div w:id="541408982">
      <w:marLeft w:val="0"/>
      <w:marRight w:val="0"/>
      <w:marTop w:val="0"/>
      <w:marBottom w:val="0"/>
      <w:divBdr>
        <w:top w:val="none" w:sz="0" w:space="0" w:color="auto"/>
        <w:left w:val="none" w:sz="0" w:space="0" w:color="auto"/>
        <w:bottom w:val="none" w:sz="0" w:space="0" w:color="auto"/>
        <w:right w:val="none" w:sz="0" w:space="0" w:color="auto"/>
      </w:divBdr>
    </w:div>
    <w:div w:id="541408983">
      <w:marLeft w:val="0"/>
      <w:marRight w:val="0"/>
      <w:marTop w:val="0"/>
      <w:marBottom w:val="0"/>
      <w:divBdr>
        <w:top w:val="none" w:sz="0" w:space="0" w:color="auto"/>
        <w:left w:val="none" w:sz="0" w:space="0" w:color="auto"/>
        <w:bottom w:val="none" w:sz="0" w:space="0" w:color="auto"/>
        <w:right w:val="none" w:sz="0" w:space="0" w:color="auto"/>
      </w:divBdr>
    </w:div>
    <w:div w:id="541408984">
      <w:marLeft w:val="0"/>
      <w:marRight w:val="0"/>
      <w:marTop w:val="0"/>
      <w:marBottom w:val="0"/>
      <w:divBdr>
        <w:top w:val="none" w:sz="0" w:space="0" w:color="auto"/>
        <w:left w:val="none" w:sz="0" w:space="0" w:color="auto"/>
        <w:bottom w:val="none" w:sz="0" w:space="0" w:color="auto"/>
        <w:right w:val="none" w:sz="0" w:space="0" w:color="auto"/>
      </w:divBdr>
    </w:div>
    <w:div w:id="541408985">
      <w:marLeft w:val="0"/>
      <w:marRight w:val="0"/>
      <w:marTop w:val="0"/>
      <w:marBottom w:val="0"/>
      <w:divBdr>
        <w:top w:val="none" w:sz="0" w:space="0" w:color="auto"/>
        <w:left w:val="none" w:sz="0" w:space="0" w:color="auto"/>
        <w:bottom w:val="none" w:sz="0" w:space="0" w:color="auto"/>
        <w:right w:val="none" w:sz="0" w:space="0" w:color="auto"/>
      </w:divBdr>
    </w:div>
    <w:div w:id="541408986">
      <w:marLeft w:val="0"/>
      <w:marRight w:val="0"/>
      <w:marTop w:val="0"/>
      <w:marBottom w:val="0"/>
      <w:divBdr>
        <w:top w:val="none" w:sz="0" w:space="0" w:color="auto"/>
        <w:left w:val="none" w:sz="0" w:space="0" w:color="auto"/>
        <w:bottom w:val="none" w:sz="0" w:space="0" w:color="auto"/>
        <w:right w:val="none" w:sz="0" w:space="0" w:color="auto"/>
      </w:divBdr>
    </w:div>
    <w:div w:id="541408987">
      <w:marLeft w:val="0"/>
      <w:marRight w:val="0"/>
      <w:marTop w:val="0"/>
      <w:marBottom w:val="0"/>
      <w:divBdr>
        <w:top w:val="none" w:sz="0" w:space="0" w:color="auto"/>
        <w:left w:val="none" w:sz="0" w:space="0" w:color="auto"/>
        <w:bottom w:val="none" w:sz="0" w:space="0" w:color="auto"/>
        <w:right w:val="none" w:sz="0" w:space="0" w:color="auto"/>
      </w:divBdr>
    </w:div>
    <w:div w:id="541408988">
      <w:marLeft w:val="0"/>
      <w:marRight w:val="0"/>
      <w:marTop w:val="0"/>
      <w:marBottom w:val="0"/>
      <w:divBdr>
        <w:top w:val="none" w:sz="0" w:space="0" w:color="auto"/>
        <w:left w:val="none" w:sz="0" w:space="0" w:color="auto"/>
        <w:bottom w:val="none" w:sz="0" w:space="0" w:color="auto"/>
        <w:right w:val="none" w:sz="0" w:space="0" w:color="auto"/>
      </w:divBdr>
    </w:div>
    <w:div w:id="541408989">
      <w:marLeft w:val="0"/>
      <w:marRight w:val="0"/>
      <w:marTop w:val="0"/>
      <w:marBottom w:val="0"/>
      <w:divBdr>
        <w:top w:val="none" w:sz="0" w:space="0" w:color="auto"/>
        <w:left w:val="none" w:sz="0" w:space="0" w:color="auto"/>
        <w:bottom w:val="none" w:sz="0" w:space="0" w:color="auto"/>
        <w:right w:val="none" w:sz="0" w:space="0" w:color="auto"/>
      </w:divBdr>
    </w:div>
    <w:div w:id="541408990">
      <w:marLeft w:val="0"/>
      <w:marRight w:val="0"/>
      <w:marTop w:val="0"/>
      <w:marBottom w:val="0"/>
      <w:divBdr>
        <w:top w:val="none" w:sz="0" w:space="0" w:color="auto"/>
        <w:left w:val="none" w:sz="0" w:space="0" w:color="auto"/>
        <w:bottom w:val="none" w:sz="0" w:space="0" w:color="auto"/>
        <w:right w:val="none" w:sz="0" w:space="0" w:color="auto"/>
      </w:divBdr>
    </w:div>
    <w:div w:id="541408991">
      <w:marLeft w:val="0"/>
      <w:marRight w:val="0"/>
      <w:marTop w:val="0"/>
      <w:marBottom w:val="0"/>
      <w:divBdr>
        <w:top w:val="none" w:sz="0" w:space="0" w:color="auto"/>
        <w:left w:val="none" w:sz="0" w:space="0" w:color="auto"/>
        <w:bottom w:val="none" w:sz="0" w:space="0" w:color="auto"/>
        <w:right w:val="none" w:sz="0" w:space="0" w:color="auto"/>
      </w:divBdr>
    </w:div>
    <w:div w:id="541408992">
      <w:marLeft w:val="0"/>
      <w:marRight w:val="0"/>
      <w:marTop w:val="0"/>
      <w:marBottom w:val="0"/>
      <w:divBdr>
        <w:top w:val="none" w:sz="0" w:space="0" w:color="auto"/>
        <w:left w:val="none" w:sz="0" w:space="0" w:color="auto"/>
        <w:bottom w:val="none" w:sz="0" w:space="0" w:color="auto"/>
        <w:right w:val="none" w:sz="0" w:space="0" w:color="auto"/>
      </w:divBdr>
    </w:div>
    <w:div w:id="541408993">
      <w:marLeft w:val="0"/>
      <w:marRight w:val="0"/>
      <w:marTop w:val="0"/>
      <w:marBottom w:val="0"/>
      <w:divBdr>
        <w:top w:val="none" w:sz="0" w:space="0" w:color="auto"/>
        <w:left w:val="none" w:sz="0" w:space="0" w:color="auto"/>
        <w:bottom w:val="none" w:sz="0" w:space="0" w:color="auto"/>
        <w:right w:val="none" w:sz="0" w:space="0" w:color="auto"/>
      </w:divBdr>
    </w:div>
    <w:div w:id="541408994">
      <w:marLeft w:val="0"/>
      <w:marRight w:val="0"/>
      <w:marTop w:val="0"/>
      <w:marBottom w:val="0"/>
      <w:divBdr>
        <w:top w:val="none" w:sz="0" w:space="0" w:color="auto"/>
        <w:left w:val="none" w:sz="0" w:space="0" w:color="auto"/>
        <w:bottom w:val="none" w:sz="0" w:space="0" w:color="auto"/>
        <w:right w:val="none" w:sz="0" w:space="0" w:color="auto"/>
      </w:divBdr>
    </w:div>
    <w:div w:id="541408995">
      <w:marLeft w:val="0"/>
      <w:marRight w:val="0"/>
      <w:marTop w:val="0"/>
      <w:marBottom w:val="0"/>
      <w:divBdr>
        <w:top w:val="none" w:sz="0" w:space="0" w:color="auto"/>
        <w:left w:val="none" w:sz="0" w:space="0" w:color="auto"/>
        <w:bottom w:val="none" w:sz="0" w:space="0" w:color="auto"/>
        <w:right w:val="none" w:sz="0" w:space="0" w:color="auto"/>
      </w:divBdr>
    </w:div>
    <w:div w:id="541408996">
      <w:marLeft w:val="0"/>
      <w:marRight w:val="0"/>
      <w:marTop w:val="0"/>
      <w:marBottom w:val="0"/>
      <w:divBdr>
        <w:top w:val="none" w:sz="0" w:space="0" w:color="auto"/>
        <w:left w:val="none" w:sz="0" w:space="0" w:color="auto"/>
        <w:bottom w:val="none" w:sz="0" w:space="0" w:color="auto"/>
        <w:right w:val="none" w:sz="0" w:space="0" w:color="auto"/>
      </w:divBdr>
    </w:div>
    <w:div w:id="541408997">
      <w:marLeft w:val="0"/>
      <w:marRight w:val="0"/>
      <w:marTop w:val="0"/>
      <w:marBottom w:val="0"/>
      <w:divBdr>
        <w:top w:val="none" w:sz="0" w:space="0" w:color="auto"/>
        <w:left w:val="none" w:sz="0" w:space="0" w:color="auto"/>
        <w:bottom w:val="none" w:sz="0" w:space="0" w:color="auto"/>
        <w:right w:val="none" w:sz="0" w:space="0" w:color="auto"/>
      </w:divBdr>
    </w:div>
    <w:div w:id="541408998">
      <w:marLeft w:val="0"/>
      <w:marRight w:val="0"/>
      <w:marTop w:val="0"/>
      <w:marBottom w:val="0"/>
      <w:divBdr>
        <w:top w:val="none" w:sz="0" w:space="0" w:color="auto"/>
        <w:left w:val="none" w:sz="0" w:space="0" w:color="auto"/>
        <w:bottom w:val="none" w:sz="0" w:space="0" w:color="auto"/>
        <w:right w:val="none" w:sz="0" w:space="0" w:color="auto"/>
      </w:divBdr>
    </w:div>
    <w:div w:id="541408999">
      <w:marLeft w:val="0"/>
      <w:marRight w:val="0"/>
      <w:marTop w:val="0"/>
      <w:marBottom w:val="0"/>
      <w:divBdr>
        <w:top w:val="none" w:sz="0" w:space="0" w:color="auto"/>
        <w:left w:val="none" w:sz="0" w:space="0" w:color="auto"/>
        <w:bottom w:val="none" w:sz="0" w:space="0" w:color="auto"/>
        <w:right w:val="none" w:sz="0" w:space="0" w:color="auto"/>
      </w:divBdr>
    </w:div>
    <w:div w:id="541409000">
      <w:marLeft w:val="0"/>
      <w:marRight w:val="0"/>
      <w:marTop w:val="0"/>
      <w:marBottom w:val="0"/>
      <w:divBdr>
        <w:top w:val="none" w:sz="0" w:space="0" w:color="auto"/>
        <w:left w:val="none" w:sz="0" w:space="0" w:color="auto"/>
        <w:bottom w:val="none" w:sz="0" w:space="0" w:color="auto"/>
        <w:right w:val="none" w:sz="0" w:space="0" w:color="auto"/>
      </w:divBdr>
    </w:div>
    <w:div w:id="541409001">
      <w:marLeft w:val="0"/>
      <w:marRight w:val="0"/>
      <w:marTop w:val="0"/>
      <w:marBottom w:val="0"/>
      <w:divBdr>
        <w:top w:val="none" w:sz="0" w:space="0" w:color="auto"/>
        <w:left w:val="none" w:sz="0" w:space="0" w:color="auto"/>
        <w:bottom w:val="none" w:sz="0" w:space="0" w:color="auto"/>
        <w:right w:val="none" w:sz="0" w:space="0" w:color="auto"/>
      </w:divBdr>
    </w:div>
    <w:div w:id="541409002">
      <w:marLeft w:val="0"/>
      <w:marRight w:val="0"/>
      <w:marTop w:val="0"/>
      <w:marBottom w:val="0"/>
      <w:divBdr>
        <w:top w:val="none" w:sz="0" w:space="0" w:color="auto"/>
        <w:left w:val="none" w:sz="0" w:space="0" w:color="auto"/>
        <w:bottom w:val="none" w:sz="0" w:space="0" w:color="auto"/>
        <w:right w:val="none" w:sz="0" w:space="0" w:color="auto"/>
      </w:divBdr>
      <w:divsChild>
        <w:div w:id="541409003">
          <w:marLeft w:val="0"/>
          <w:marRight w:val="0"/>
          <w:marTop w:val="0"/>
          <w:marBottom w:val="0"/>
          <w:divBdr>
            <w:top w:val="none" w:sz="0" w:space="0" w:color="auto"/>
            <w:left w:val="none" w:sz="0" w:space="0" w:color="auto"/>
            <w:bottom w:val="none" w:sz="0" w:space="0" w:color="auto"/>
            <w:right w:val="none" w:sz="0" w:space="0" w:color="auto"/>
          </w:divBdr>
        </w:div>
        <w:div w:id="541409004">
          <w:marLeft w:val="0"/>
          <w:marRight w:val="0"/>
          <w:marTop w:val="0"/>
          <w:marBottom w:val="0"/>
          <w:divBdr>
            <w:top w:val="none" w:sz="0" w:space="0" w:color="auto"/>
            <w:left w:val="none" w:sz="0" w:space="0" w:color="auto"/>
            <w:bottom w:val="none" w:sz="0" w:space="0" w:color="auto"/>
            <w:right w:val="none" w:sz="0" w:space="0" w:color="auto"/>
          </w:divBdr>
        </w:div>
        <w:div w:id="541409005">
          <w:marLeft w:val="0"/>
          <w:marRight w:val="0"/>
          <w:marTop w:val="0"/>
          <w:marBottom w:val="0"/>
          <w:divBdr>
            <w:top w:val="none" w:sz="0" w:space="0" w:color="auto"/>
            <w:left w:val="none" w:sz="0" w:space="0" w:color="auto"/>
            <w:bottom w:val="none" w:sz="0" w:space="0" w:color="auto"/>
            <w:right w:val="none" w:sz="0" w:space="0" w:color="auto"/>
          </w:divBdr>
        </w:div>
        <w:div w:id="541409006">
          <w:marLeft w:val="0"/>
          <w:marRight w:val="0"/>
          <w:marTop w:val="0"/>
          <w:marBottom w:val="0"/>
          <w:divBdr>
            <w:top w:val="none" w:sz="0" w:space="0" w:color="auto"/>
            <w:left w:val="none" w:sz="0" w:space="0" w:color="auto"/>
            <w:bottom w:val="none" w:sz="0" w:space="0" w:color="auto"/>
            <w:right w:val="none" w:sz="0" w:space="0" w:color="auto"/>
          </w:divBdr>
        </w:div>
        <w:div w:id="541409007">
          <w:marLeft w:val="0"/>
          <w:marRight w:val="0"/>
          <w:marTop w:val="0"/>
          <w:marBottom w:val="0"/>
          <w:divBdr>
            <w:top w:val="none" w:sz="0" w:space="0" w:color="auto"/>
            <w:left w:val="none" w:sz="0" w:space="0" w:color="auto"/>
            <w:bottom w:val="none" w:sz="0" w:space="0" w:color="auto"/>
            <w:right w:val="none" w:sz="0" w:space="0" w:color="auto"/>
          </w:divBdr>
        </w:div>
      </w:divsChild>
    </w:div>
    <w:div w:id="5414090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vhtpe0015@mail5.vac.gov.tw"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3</Pages>
  <Words>249</Words>
  <Characters>1423</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7</cp:revision>
  <cp:lastPrinted>2019-05-13T07:38:00Z</cp:lastPrinted>
  <dcterms:created xsi:type="dcterms:W3CDTF">2019-05-13T07:16:00Z</dcterms:created>
  <dcterms:modified xsi:type="dcterms:W3CDTF">2019-05-13T07:43:00Z</dcterms:modified>
</cp:coreProperties>
</file>