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912"/>
        <w:gridCol w:w="3916"/>
      </w:tblGrid>
      <w:tr w:rsidR="00D25954" w:rsidRPr="00851A8A" w:rsidTr="00EE77D4">
        <w:tc>
          <w:tcPr>
            <w:tcW w:w="6912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D25954" w:rsidRPr="00851A8A" w:rsidRDefault="00D25954" w:rsidP="00943E37">
            <w:pPr>
              <w:pStyle w:val="NormalWeb"/>
              <w:spacing w:before="0" w:beforeAutospacing="0" w:after="0" w:line="240" w:lineRule="auto"/>
              <w:jc w:val="both"/>
              <w:rPr>
                <w:rFonts w:ascii="Times New Roman" w:hAnsi="Times New Roman" w:cs="Times New Roman"/>
                <w:b/>
                <w:sz w:val="46"/>
                <w:szCs w:val="46"/>
              </w:rPr>
            </w:pPr>
            <w:r w:rsidRPr="00851A8A">
              <w:rPr>
                <w:rFonts w:ascii="Times New Roman" w:eastAsia="標楷體" w:hAnsi="Times New Roman" w:cs="Times New Roman" w:hint="eastAsia"/>
                <w:b/>
                <w:bCs/>
                <w:sz w:val="48"/>
                <w:szCs w:val="46"/>
              </w:rPr>
              <w:t>臺北榮譽國民之家廉政電子報</w:t>
            </w:r>
          </w:p>
        </w:tc>
        <w:tc>
          <w:tcPr>
            <w:tcW w:w="3916" w:type="dxa"/>
            <w:tcBorders>
              <w:top w:val="single" w:sz="18" w:space="0" w:color="auto"/>
              <w:left w:val="nil"/>
              <w:bottom w:val="dotted" w:sz="4" w:space="0" w:color="auto"/>
              <w:right w:val="single" w:sz="18" w:space="0" w:color="auto"/>
            </w:tcBorders>
            <w:vAlign w:val="center"/>
          </w:tcPr>
          <w:p w:rsidR="00D25954" w:rsidRPr="00851A8A" w:rsidRDefault="00D25954" w:rsidP="00943E37">
            <w:pPr>
              <w:pStyle w:val="NormalWeb"/>
              <w:spacing w:before="0" w:beforeAutospacing="0" w:after="0" w:line="240" w:lineRule="auto"/>
              <w:ind w:left="970" w:hanging="130"/>
              <w:jc w:val="both"/>
              <w:rPr>
                <w:rFonts w:ascii="Times New Roman" w:hAnsi="Times New Roman" w:cs="Times New Roman"/>
              </w:rPr>
            </w:pPr>
            <w:r w:rsidRPr="00851A8A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108</w:t>
            </w:r>
            <w:r w:rsidRPr="00851A8A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年</w:t>
            </w:r>
            <w:r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7</w:t>
            </w:r>
            <w:r w:rsidRPr="00851A8A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月第</w:t>
            </w:r>
            <w:r w:rsidRPr="00851A8A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1</w:t>
            </w:r>
            <w:r w:rsidRPr="00851A8A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期</w:t>
            </w:r>
          </w:p>
          <w:p w:rsidR="00D25954" w:rsidRPr="00851A8A" w:rsidRDefault="00D25954" w:rsidP="00943E37">
            <w:pPr>
              <w:pStyle w:val="NormalWeb"/>
              <w:spacing w:before="0" w:beforeAutospacing="0" w:after="0" w:line="240" w:lineRule="auto"/>
              <w:ind w:left="1020" w:hanging="180"/>
              <w:jc w:val="both"/>
              <w:rPr>
                <w:rFonts w:ascii="Times New Roman" w:hAnsi="Times New Roman" w:cs="Times New Roman"/>
              </w:rPr>
            </w:pPr>
            <w:r w:rsidRPr="00851A8A">
              <w:rPr>
                <w:rFonts w:ascii="Times New Roman" w:eastAsia="標楷體" w:hAnsi="Times New Roman" w:cs="Times New Roman" w:hint="eastAsia"/>
                <w:b/>
                <w:bCs/>
                <w:sz w:val="36"/>
                <w:szCs w:val="30"/>
              </w:rPr>
              <w:t>請刊登於公布欄</w:t>
            </w:r>
          </w:p>
        </w:tc>
      </w:tr>
      <w:tr w:rsidR="00D25954" w:rsidRPr="00851A8A" w:rsidTr="00EE77D4">
        <w:trPr>
          <w:trHeight w:val="420"/>
        </w:trPr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D25954" w:rsidRPr="00851A8A" w:rsidRDefault="00D25954" w:rsidP="00943E37">
            <w:pPr>
              <w:spacing w:before="0" w:line="240" w:lineRule="exact"/>
              <w:ind w:left="980" w:hanging="140"/>
              <w:jc w:val="both"/>
              <w:rPr>
                <w:rFonts w:ascii="Times New Roman" w:eastAsia="標楷體" w:hAnsi="Times New Roman"/>
                <w:b/>
              </w:rPr>
            </w:pPr>
            <w:r w:rsidRPr="00851A8A">
              <w:rPr>
                <w:rFonts w:ascii="Times New Roman" w:eastAsia="標楷體" w:hAnsi="Times New Roman" w:hint="eastAsia"/>
                <w:b/>
                <w:sz w:val="28"/>
              </w:rPr>
              <w:t>目</w:t>
            </w:r>
            <w:r w:rsidRPr="00851A8A">
              <w:rPr>
                <w:rFonts w:ascii="Times New Roman" w:eastAsia="標楷體" w:hAnsi="Times New Roman"/>
                <w:b/>
                <w:sz w:val="28"/>
              </w:rPr>
              <w:t xml:space="preserve">                </w:t>
            </w:r>
            <w:r w:rsidRPr="00851A8A">
              <w:rPr>
                <w:rFonts w:ascii="Times New Roman" w:eastAsia="標楷體" w:hAnsi="Times New Roman" w:hint="eastAsia"/>
                <w:b/>
                <w:sz w:val="28"/>
              </w:rPr>
              <w:t>錄</w:t>
            </w:r>
          </w:p>
        </w:tc>
      </w:tr>
      <w:tr w:rsidR="00D25954" w:rsidRPr="00851A8A" w:rsidTr="00EE77D4"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25954" w:rsidRPr="00851A8A" w:rsidRDefault="00D25954" w:rsidP="00F35AA9">
            <w:pPr>
              <w:pStyle w:val="a1"/>
              <w:numPr>
                <w:ilvl w:val="0"/>
                <w:numId w:val="4"/>
              </w:numPr>
              <w:ind w:left="737" w:hanging="737"/>
              <w:jc w:val="left"/>
              <w:rPr>
                <w:rFonts w:ascii="Times New Roman" w:hAnsi="Times New Roman"/>
              </w:rPr>
            </w:pPr>
            <w:r w:rsidRPr="00851A8A">
              <w:rPr>
                <w:rFonts w:ascii="Times New Roman" w:hAnsi="Times New Roman" w:hint="eastAsia"/>
              </w:rPr>
              <w:t>廉政小叮嚀：</w:t>
            </w:r>
            <w:r w:rsidRPr="0073668E">
              <w:rPr>
                <w:rFonts w:ascii="Times New Roman" w:hAnsi="Times New Roman" w:hint="eastAsia"/>
              </w:rPr>
              <w:t>廉政倫理做得</w:t>
            </w:r>
            <w:r w:rsidRPr="0073668E">
              <w:rPr>
                <w:rFonts w:hint="eastAsia"/>
              </w:rPr>
              <w:t>好</w:t>
            </w:r>
            <w:r>
              <w:rPr>
                <w:rFonts w:hint="eastAsia"/>
              </w:rPr>
              <w:t>，</w:t>
            </w:r>
            <w:r w:rsidRPr="0073668E">
              <w:rPr>
                <w:rFonts w:ascii="Times New Roman" w:hAnsi="Times New Roman" w:hint="eastAsia"/>
              </w:rPr>
              <w:t>全民幸福沒煩惱</w:t>
            </w:r>
            <w:r>
              <w:rPr>
                <w:rFonts w:ascii="Times New Roman" w:hAnsi="Times New Roman"/>
              </w:rPr>
              <w:t>!</w:t>
            </w:r>
          </w:p>
          <w:p w:rsidR="00D25954" w:rsidRPr="00851A8A" w:rsidRDefault="00D25954" w:rsidP="00562DAC">
            <w:pPr>
              <w:pStyle w:val="a1"/>
              <w:numPr>
                <w:ilvl w:val="0"/>
                <w:numId w:val="0"/>
              </w:numPr>
              <w:jc w:val="left"/>
              <w:rPr>
                <w:rFonts w:ascii="Times New Roman" w:hAnsi="Times New Roman"/>
              </w:rPr>
            </w:pPr>
          </w:p>
          <w:p w:rsidR="00D25954" w:rsidRPr="00851A8A" w:rsidRDefault="00D25954" w:rsidP="006E264B">
            <w:pPr>
              <w:pStyle w:val="a1"/>
              <w:numPr>
                <w:ilvl w:val="0"/>
                <w:numId w:val="4"/>
              </w:numPr>
              <w:ind w:left="737" w:hanging="737"/>
              <w:jc w:val="left"/>
              <w:rPr>
                <w:rFonts w:ascii="Times New Roman" w:hAnsi="Times New Roman"/>
              </w:rPr>
            </w:pPr>
            <w:r w:rsidRPr="00851A8A">
              <w:rPr>
                <w:rFonts w:ascii="Times New Roman" w:hAnsi="Times New Roman" w:hint="eastAsia"/>
              </w:rPr>
              <w:t>洗錢防治宣導</w:t>
            </w:r>
            <w:r w:rsidRPr="00851A8A">
              <w:rPr>
                <w:rFonts w:ascii="Times New Roman" w:hAnsi="Times New Roman"/>
              </w:rPr>
              <w:t>─</w:t>
            </w:r>
            <w:r w:rsidRPr="0073668E">
              <w:rPr>
                <w:rFonts w:ascii="Times New Roman" w:hAnsi="Times New Roman" w:hint="eastAsia"/>
              </w:rPr>
              <w:t>只有重大掏空、背信或貪污案件才有洗錢罪的處罰嗎？</w:t>
            </w:r>
            <w:r w:rsidRPr="00851A8A">
              <w:rPr>
                <w:rFonts w:ascii="Times New Roman" w:hAnsi="Times New Roman" w:hint="eastAsia"/>
              </w:rPr>
              <w:t>：</w:t>
            </w:r>
          </w:p>
          <w:p w:rsidR="00D25954" w:rsidRDefault="00D25954" w:rsidP="0073668E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73668E">
              <w:rPr>
                <w:rFonts w:ascii="Times New Roman" w:hAnsi="Times New Roman" w:hint="eastAsia"/>
                <w:b w:val="0"/>
                <w:color w:val="000000"/>
              </w:rPr>
              <w:t>洗錢防制法第</w:t>
            </w:r>
            <w:r w:rsidRPr="0073668E">
              <w:rPr>
                <w:rFonts w:ascii="Times New Roman" w:hAnsi="Times New Roman"/>
                <w:b w:val="0"/>
                <w:color w:val="000000"/>
              </w:rPr>
              <w:t>3</w:t>
            </w:r>
            <w:r w:rsidRPr="0073668E">
              <w:rPr>
                <w:rFonts w:ascii="Times New Roman" w:hAnsi="Times New Roman" w:hint="eastAsia"/>
                <w:b w:val="0"/>
                <w:color w:val="000000"/>
              </w:rPr>
              <w:t>條規定，只要是最輕本刑</w:t>
            </w:r>
            <w:r w:rsidRPr="0073668E">
              <w:rPr>
                <w:rFonts w:ascii="Times New Roman" w:hAnsi="Times New Roman"/>
                <w:b w:val="0"/>
                <w:color w:val="000000"/>
              </w:rPr>
              <w:t>6</w:t>
            </w:r>
            <w:r w:rsidRPr="0073668E">
              <w:rPr>
                <w:rFonts w:ascii="Times New Roman" w:hAnsi="Times New Roman" w:hint="eastAsia"/>
                <w:b w:val="0"/>
                <w:color w:val="000000"/>
              </w:rPr>
              <w:t>個月以上有期徒刑的罪，像是毒品犯罪、強盜、擄人勒贖、重傷害、殺人等，以及走私、仿冒商標、詐欺、偽變造信用卡、儲值卡、意圖營利聚眾賭博或提供賭博場所、重利、幫助逃漏稅等都是洗錢罪的前置犯罪。只要是意圖掩飾、隱匿前述犯罪所得來源，移轉、變更、收受、持有或使用犯罪所得的行為，都會構成洗錢罪。</w:t>
            </w:r>
          </w:p>
          <w:p w:rsidR="00D25954" w:rsidRPr="00851A8A" w:rsidRDefault="00D25954" w:rsidP="0073668E">
            <w:pPr>
              <w:pStyle w:val="a1"/>
              <w:numPr>
                <w:ilvl w:val="0"/>
                <w:numId w:val="0"/>
              </w:numPr>
              <w:ind w:leftChars="300" w:left="720" w:firstLineChars="200" w:firstLine="4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851A8A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資料來源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851A8A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行政院洗錢防制辦公室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D25954" w:rsidRPr="00851A8A" w:rsidRDefault="00D25954" w:rsidP="00BC405C">
            <w:pPr>
              <w:pStyle w:val="a1"/>
              <w:numPr>
                <w:ilvl w:val="0"/>
                <w:numId w:val="0"/>
              </w:numPr>
              <w:ind w:leftChars="300" w:left="920" w:hangingChars="100" w:hanging="20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25954" w:rsidRPr="00851A8A" w:rsidRDefault="00D25954" w:rsidP="007C3DEB">
            <w:pPr>
              <w:pStyle w:val="a1"/>
              <w:numPr>
                <w:ilvl w:val="0"/>
                <w:numId w:val="4"/>
              </w:numPr>
              <w:ind w:left="737" w:hanging="73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1A8A">
              <w:rPr>
                <w:rFonts w:ascii="Times New Roman" w:hAnsi="Times New Roman" w:hint="eastAsia"/>
                <w:kern w:val="2"/>
              </w:rPr>
              <w:t>廉政宣導</w:t>
            </w:r>
          </w:p>
          <w:p w:rsidR="00D25954" w:rsidRDefault="00D25954" w:rsidP="00792A06">
            <w:pPr>
              <w:pStyle w:val="a1"/>
              <w:numPr>
                <w:ilvl w:val="0"/>
                <w:numId w:val="0"/>
              </w:numPr>
              <w:ind w:leftChars="300" w:left="720"/>
              <w:rPr>
                <w:rFonts w:ascii="Times New Roman" w:hAnsi="Times New Roman"/>
                <w:color w:val="000000"/>
              </w:rPr>
            </w:pPr>
            <w:r w:rsidRPr="00851A8A">
              <w:rPr>
                <w:rFonts w:ascii="Times New Roman" w:hAnsi="Times New Roman"/>
                <w:color w:val="000000"/>
              </w:rPr>
              <w:t>(</w:t>
            </w:r>
            <w:r w:rsidRPr="00851A8A">
              <w:rPr>
                <w:rFonts w:ascii="Times New Roman" w:hAnsi="Times New Roman" w:hint="eastAsia"/>
                <w:color w:val="000000"/>
              </w:rPr>
              <w:t>一</w:t>
            </w:r>
            <w:r w:rsidRPr="00851A8A">
              <w:rPr>
                <w:rFonts w:ascii="Times New Roman" w:hAnsi="Times New Roman"/>
                <w:color w:val="000000"/>
              </w:rPr>
              <w:t>)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</w:rPr>
              <w:t>「圖利與便民」專案法紀宣導</w:t>
            </w:r>
            <w:r w:rsidRPr="00851A8A">
              <w:rPr>
                <w:rFonts w:ascii="Times New Roman" w:hAnsi="Times New Roman" w:hint="eastAsia"/>
                <w:color w:val="000000"/>
              </w:rPr>
              <w:t>：</w:t>
            </w:r>
          </w:p>
          <w:p w:rsidR="00D25954" w:rsidRPr="004F4438" w:rsidRDefault="00D25954" w:rsidP="004F4438">
            <w:pPr>
              <w:pStyle w:val="a1"/>
              <w:numPr>
                <w:ilvl w:val="0"/>
                <w:numId w:val="34"/>
              </w:numPr>
              <w:rPr>
                <w:rFonts w:ascii="Times New Roman" w:hAnsi="Times New Roman"/>
                <w:color w:val="000000"/>
                <w:u w:val="single"/>
              </w:rPr>
            </w:pPr>
            <w:r w:rsidRPr="004F4438">
              <w:rPr>
                <w:rFonts w:ascii="Times New Roman" w:hAnsi="Times New Roman" w:hint="eastAsia"/>
                <w:color w:val="000000"/>
                <w:u w:val="single"/>
              </w:rPr>
              <w:t>案例說明</w:t>
            </w:r>
            <w:r w:rsidRPr="004F4438">
              <w:rPr>
                <w:rFonts w:ascii="Times New Roman" w:hAnsi="Times New Roman"/>
                <w:color w:val="000000"/>
                <w:u w:val="single"/>
              </w:rPr>
              <w:t>-</w:t>
            </w:r>
            <w:r w:rsidRPr="004F4438">
              <w:rPr>
                <w:rFonts w:ascii="Times New Roman" w:hAnsi="Times New Roman" w:hint="eastAsia"/>
                <w:color w:val="000000"/>
                <w:u w:val="single"/>
              </w:rPr>
              <w:t>評選眼不明，圍標分不清</w:t>
            </w:r>
          </w:p>
          <w:p w:rsidR="00D25954" w:rsidRPr="004F4438" w:rsidRDefault="00D25954" w:rsidP="004F4438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4F4438">
              <w:rPr>
                <w:rFonts w:ascii="Times New Roman" w:hAnsi="Times New Roman" w:hint="eastAsia"/>
                <w:b w:val="0"/>
                <w:color w:val="000000"/>
              </w:rPr>
              <w:t>賈關懷當選鄉長以後，為了實現給鄉民更便利洽公環境的競選政見，努力爭取到縣政府的補助款，辦理機關內部設備與設施改善工程。</w:t>
            </w:r>
          </w:p>
          <w:p w:rsidR="00D25954" w:rsidRPr="004F4438" w:rsidRDefault="00D25954" w:rsidP="004F4438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4F4438">
              <w:rPr>
                <w:rFonts w:ascii="Times New Roman" w:hAnsi="Times New Roman" w:hint="eastAsia"/>
                <w:b w:val="0"/>
                <w:color w:val="000000"/>
              </w:rPr>
              <w:t>開標當日，公所建設課課長賈仙跟技士放水弟等人，進行第一階段廠商資格審查時，發現賺很大公司、兩光公司跟肉腳公司等</w:t>
            </w:r>
            <w:r w:rsidRPr="004F4438">
              <w:rPr>
                <w:rFonts w:ascii="Times New Roman" w:hAnsi="Times New Roman"/>
                <w:b w:val="0"/>
                <w:color w:val="000000"/>
              </w:rPr>
              <w:t>3</w:t>
            </w:r>
            <w:r w:rsidRPr="004F4438">
              <w:rPr>
                <w:rFonts w:ascii="Times New Roman" w:hAnsi="Times New Roman" w:hint="eastAsia"/>
                <w:b w:val="0"/>
                <w:color w:val="000000"/>
              </w:rPr>
              <w:t>家廠商，投標文件有下列不符合規定，卻仍然審查通過，讓他們可以進行第二階段採購評選委員會的評選：（一）肉腳公司、兩光公司沒有提出最近一期營業稅納稅證明文件；（二）賺很大公司沒有提供共同投標協議書。</w:t>
            </w:r>
          </w:p>
          <w:p w:rsidR="00D25954" w:rsidRDefault="00D25954" w:rsidP="004F4438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4F4438">
              <w:rPr>
                <w:rFonts w:ascii="Times New Roman" w:hAnsi="Times New Roman" w:hint="eastAsia"/>
                <w:b w:val="0"/>
                <w:color w:val="000000"/>
              </w:rPr>
              <w:t>賈關懷、賈仙跟行政室主任吳優等三人，同時擔任評選委員會的委員，明知道賺很大公司有不符合投標資格、投標廠商文件雷同、服務建議書內容不實等情，卻故意讓賺很大公司得標，並獲得不法利益新臺幣</w:t>
            </w:r>
            <w:r w:rsidRPr="004F4438">
              <w:rPr>
                <w:rFonts w:ascii="Times New Roman" w:hAnsi="Times New Roman"/>
                <w:b w:val="0"/>
                <w:color w:val="000000"/>
              </w:rPr>
              <w:t>40</w:t>
            </w:r>
            <w:r w:rsidRPr="004F4438">
              <w:rPr>
                <w:rFonts w:ascii="Times New Roman" w:hAnsi="Times New Roman" w:hint="eastAsia"/>
                <w:b w:val="0"/>
                <w:color w:val="000000"/>
              </w:rPr>
              <w:t>萬</w:t>
            </w:r>
            <w:r w:rsidRPr="004F4438">
              <w:rPr>
                <w:rFonts w:ascii="Times New Roman" w:hAnsi="Times New Roman"/>
                <w:b w:val="0"/>
                <w:color w:val="000000"/>
              </w:rPr>
              <w:t>6,670</w:t>
            </w:r>
            <w:r w:rsidRPr="004F4438">
              <w:rPr>
                <w:rFonts w:ascii="Times New Roman" w:hAnsi="Times New Roman" w:hint="eastAsia"/>
                <w:b w:val="0"/>
                <w:color w:val="000000"/>
              </w:rPr>
              <w:t>元。最後，被法院依貪污治罪條例第</w:t>
            </w:r>
            <w:r w:rsidRPr="004F4438">
              <w:rPr>
                <w:rFonts w:ascii="Times New Roman" w:hAnsi="Times New Roman"/>
                <w:b w:val="0"/>
                <w:color w:val="000000"/>
              </w:rPr>
              <w:t xml:space="preserve">6 </w:t>
            </w:r>
            <w:r w:rsidRPr="004F4438">
              <w:rPr>
                <w:rFonts w:ascii="Times New Roman" w:hAnsi="Times New Roman" w:hint="eastAsia"/>
                <w:b w:val="0"/>
                <w:color w:val="000000"/>
              </w:rPr>
              <w:t>條第</w:t>
            </w:r>
            <w:r w:rsidRPr="004F4438">
              <w:rPr>
                <w:rFonts w:ascii="Times New Roman" w:hAnsi="Times New Roman"/>
                <w:b w:val="0"/>
                <w:color w:val="000000"/>
              </w:rPr>
              <w:t xml:space="preserve">1 </w:t>
            </w:r>
            <w:r w:rsidRPr="004F4438">
              <w:rPr>
                <w:rFonts w:ascii="Times New Roman" w:hAnsi="Times New Roman" w:hint="eastAsia"/>
                <w:b w:val="0"/>
                <w:color w:val="000000"/>
              </w:rPr>
              <w:t>項第</w:t>
            </w:r>
            <w:r w:rsidRPr="004F4438">
              <w:rPr>
                <w:rFonts w:ascii="Times New Roman" w:hAnsi="Times New Roman"/>
                <w:b w:val="0"/>
                <w:color w:val="000000"/>
              </w:rPr>
              <w:t xml:space="preserve">4 </w:t>
            </w:r>
            <w:r w:rsidRPr="004F4438">
              <w:rPr>
                <w:rFonts w:ascii="Times New Roman" w:hAnsi="Times New Roman" w:hint="eastAsia"/>
                <w:b w:val="0"/>
                <w:color w:val="000000"/>
              </w:rPr>
              <w:t>款之圖利罪，判處</w:t>
            </w:r>
            <w:r w:rsidRPr="004F4438">
              <w:rPr>
                <w:rFonts w:ascii="Times New Roman" w:hAnsi="Times New Roman"/>
                <w:b w:val="0"/>
                <w:color w:val="000000"/>
              </w:rPr>
              <w:t xml:space="preserve">5 </w:t>
            </w:r>
            <w:r w:rsidRPr="004F4438">
              <w:rPr>
                <w:rFonts w:ascii="Times New Roman" w:hAnsi="Times New Roman" w:hint="eastAsia"/>
                <w:b w:val="0"/>
                <w:color w:val="000000"/>
              </w:rPr>
              <w:t>年</w:t>
            </w:r>
            <w:r w:rsidRPr="004F4438">
              <w:rPr>
                <w:rFonts w:ascii="Times New Roman" w:hAnsi="Times New Roman"/>
                <w:b w:val="0"/>
                <w:color w:val="000000"/>
              </w:rPr>
              <w:t xml:space="preserve">4 </w:t>
            </w:r>
            <w:r w:rsidRPr="004F4438">
              <w:rPr>
                <w:rFonts w:ascii="Times New Roman" w:hAnsi="Times New Roman" w:hint="eastAsia"/>
                <w:b w:val="0"/>
                <w:color w:val="000000"/>
              </w:rPr>
              <w:t>個月至</w:t>
            </w:r>
            <w:r w:rsidRPr="004F4438">
              <w:rPr>
                <w:rFonts w:ascii="Times New Roman" w:hAnsi="Times New Roman"/>
                <w:b w:val="0"/>
                <w:color w:val="000000"/>
              </w:rPr>
              <w:t xml:space="preserve">5 </w:t>
            </w:r>
            <w:r w:rsidRPr="004F4438">
              <w:rPr>
                <w:rFonts w:ascii="Times New Roman" w:hAnsi="Times New Roman" w:hint="eastAsia"/>
                <w:b w:val="0"/>
                <w:color w:val="000000"/>
              </w:rPr>
              <w:t>年</w:t>
            </w:r>
            <w:r w:rsidRPr="004F4438">
              <w:rPr>
                <w:rFonts w:ascii="Times New Roman" w:hAnsi="Times New Roman"/>
                <w:b w:val="0"/>
                <w:color w:val="000000"/>
              </w:rPr>
              <w:t xml:space="preserve">6 </w:t>
            </w:r>
            <w:r w:rsidRPr="004F4438">
              <w:rPr>
                <w:rFonts w:ascii="Times New Roman" w:hAnsi="Times New Roman" w:hint="eastAsia"/>
                <w:b w:val="0"/>
                <w:color w:val="000000"/>
              </w:rPr>
              <w:t>個月不等有期徒刑，褫奪公權</w:t>
            </w:r>
            <w:r w:rsidRPr="004F4438">
              <w:rPr>
                <w:rFonts w:ascii="Times New Roman" w:hAnsi="Times New Roman"/>
                <w:b w:val="0"/>
                <w:color w:val="000000"/>
              </w:rPr>
              <w:t xml:space="preserve">4 </w:t>
            </w:r>
            <w:r w:rsidRPr="004F4438">
              <w:rPr>
                <w:rFonts w:ascii="Times New Roman" w:hAnsi="Times New Roman" w:hint="eastAsia"/>
                <w:b w:val="0"/>
                <w:color w:val="000000"/>
              </w:rPr>
              <w:t>年。</w:t>
            </w:r>
          </w:p>
          <w:p w:rsidR="00D25954" w:rsidRPr="004F4438" w:rsidRDefault="00D25954" w:rsidP="004F4438">
            <w:pPr>
              <w:pStyle w:val="a1"/>
              <w:numPr>
                <w:ilvl w:val="0"/>
                <w:numId w:val="34"/>
              </w:numPr>
              <w:jc w:val="left"/>
              <w:rPr>
                <w:rFonts w:ascii="Times New Roman" w:hAnsi="Times New Roman"/>
                <w:color w:val="000000"/>
                <w:u w:val="single"/>
              </w:rPr>
            </w:pPr>
            <w:r w:rsidRPr="004F4438">
              <w:rPr>
                <w:rFonts w:ascii="Times New Roman" w:hAnsi="Times New Roman" w:hint="eastAsia"/>
                <w:color w:val="000000"/>
                <w:u w:val="single"/>
              </w:rPr>
              <w:t>溫馨叮嚀</w:t>
            </w:r>
          </w:p>
          <w:p w:rsidR="00D25954" w:rsidRDefault="00D25954" w:rsidP="004F4438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4F4438">
              <w:rPr>
                <w:rFonts w:ascii="Times New Roman" w:hAnsi="Times New Roman" w:hint="eastAsia"/>
                <w:b w:val="0"/>
                <w:color w:val="000000"/>
              </w:rPr>
              <w:t>一般合法之政府採購案，得標廠商扣除材料成本、管銷費用及稅捐後，通常會有合理利潤。公務員違背法令規定或正當採購程序，讓賺很大公司得標原本無法取得之標案，法院認定賺很大公司所獲得的合理利潤，即屬不法利益，公務員成立貪污治罪條例第</w:t>
            </w:r>
            <w:r w:rsidRPr="004F4438">
              <w:rPr>
                <w:rFonts w:ascii="Times New Roman" w:hAnsi="Times New Roman"/>
                <w:b w:val="0"/>
                <w:color w:val="000000"/>
              </w:rPr>
              <w:t xml:space="preserve">6 </w:t>
            </w:r>
            <w:r w:rsidRPr="004F4438">
              <w:rPr>
                <w:rFonts w:ascii="Times New Roman" w:hAnsi="Times New Roman" w:hint="eastAsia"/>
                <w:b w:val="0"/>
                <w:color w:val="000000"/>
              </w:rPr>
              <w:t>條第</w:t>
            </w:r>
            <w:r w:rsidRPr="004F4438">
              <w:rPr>
                <w:rFonts w:ascii="Times New Roman" w:hAnsi="Times New Roman"/>
                <w:b w:val="0"/>
                <w:color w:val="000000"/>
              </w:rPr>
              <w:t xml:space="preserve">1 </w:t>
            </w:r>
            <w:r w:rsidRPr="004F4438">
              <w:rPr>
                <w:rFonts w:ascii="Times New Roman" w:hAnsi="Times New Roman" w:hint="eastAsia"/>
                <w:b w:val="0"/>
                <w:color w:val="000000"/>
              </w:rPr>
              <w:t>項第</w:t>
            </w:r>
            <w:r w:rsidRPr="004F4438">
              <w:rPr>
                <w:rFonts w:ascii="Times New Roman" w:hAnsi="Times New Roman"/>
                <w:b w:val="0"/>
                <w:color w:val="000000"/>
              </w:rPr>
              <w:t xml:space="preserve">4 </w:t>
            </w:r>
            <w:r w:rsidRPr="004F4438">
              <w:rPr>
                <w:rFonts w:ascii="Times New Roman" w:hAnsi="Times New Roman" w:hint="eastAsia"/>
                <w:b w:val="0"/>
                <w:color w:val="000000"/>
              </w:rPr>
              <w:t>款之圖利罪。</w:t>
            </w:r>
          </w:p>
          <w:p w:rsidR="00D25954" w:rsidRDefault="00D25954" w:rsidP="004F4438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</w:p>
          <w:p w:rsidR="00D25954" w:rsidRDefault="00D25954" w:rsidP="004F4438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</w:p>
          <w:p w:rsidR="00D25954" w:rsidRPr="004F4438" w:rsidRDefault="00D25954" w:rsidP="004F4438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  <w:szCs w:val="20"/>
              </w:rPr>
            </w:pPr>
          </w:p>
          <w:p w:rsidR="00D25954" w:rsidRDefault="00D25954" w:rsidP="00407836">
            <w:pPr>
              <w:pStyle w:val="a1"/>
              <w:numPr>
                <w:ilvl w:val="0"/>
                <w:numId w:val="0"/>
              </w:numPr>
              <w:ind w:leftChars="300" w:left="720"/>
              <w:rPr>
                <w:rFonts w:ascii="Times New Roman" w:hAnsi="Times New Roman"/>
                <w:color w:val="000000"/>
              </w:rPr>
            </w:pPr>
            <w:r w:rsidRPr="00851A8A">
              <w:rPr>
                <w:rFonts w:ascii="Times New Roman" w:hAnsi="Times New Roman"/>
                <w:color w:val="000000"/>
              </w:rPr>
              <w:t>(</w:t>
            </w:r>
            <w:r>
              <w:rPr>
                <w:rFonts w:ascii="Times New Roman" w:hAnsi="Times New Roman" w:hint="eastAsia"/>
                <w:color w:val="000000"/>
              </w:rPr>
              <w:t>二</w:t>
            </w:r>
            <w:r w:rsidRPr="00851A8A">
              <w:rPr>
                <w:rFonts w:ascii="Times New Roman" w:hAnsi="Times New Roman"/>
                <w:color w:val="000000"/>
              </w:rPr>
              <w:t xml:space="preserve">) </w:t>
            </w:r>
            <w:r>
              <w:rPr>
                <w:rFonts w:ascii="Times New Roman" w:hAnsi="Times New Roman" w:hint="eastAsia"/>
                <w:color w:val="000000"/>
              </w:rPr>
              <w:t>反賄選宣導</w:t>
            </w:r>
            <w:r w:rsidRPr="00851A8A">
              <w:rPr>
                <w:rFonts w:ascii="Times New Roman" w:hAnsi="Times New Roman" w:hint="eastAsia"/>
                <w:color w:val="000000"/>
              </w:rPr>
              <w:t>：</w:t>
            </w:r>
            <w:r w:rsidRPr="008D76B9">
              <w:rPr>
                <w:rFonts w:ascii="Times New Roman" w:hAnsi="Times New Roman" w:hint="eastAsia"/>
                <w:b w:val="0"/>
                <w:color w:val="000000"/>
              </w:rPr>
              <w:t>檢舉賄選獎金領取方式</w:t>
            </w:r>
          </w:p>
          <w:p w:rsidR="00D25954" w:rsidRPr="008D76B9" w:rsidRDefault="00D25954" w:rsidP="008D76B9">
            <w:pPr>
              <w:pStyle w:val="a1"/>
              <w:numPr>
                <w:ilvl w:val="0"/>
                <w:numId w:val="3"/>
              </w:numPr>
              <w:ind w:leftChars="300" w:left="720" w:firstLineChars="200" w:firstLine="600"/>
              <w:rPr>
                <w:rFonts w:ascii="Times New Roman" w:hAnsi="Times New Roman"/>
                <w:b w:val="0"/>
                <w:color w:val="000000"/>
              </w:rPr>
            </w:pPr>
            <w:r w:rsidRPr="008D76B9">
              <w:rPr>
                <w:rFonts w:ascii="Times New Roman" w:hAnsi="Times New Roman" w:hint="eastAsia"/>
                <w:b w:val="0"/>
                <w:color w:val="000000"/>
              </w:rPr>
              <w:t>起訴：檢舉之賄選案件，經檢察官公訴後，給予檢舉人獎金</w:t>
            </w:r>
            <w:r w:rsidRPr="008D76B9">
              <w:rPr>
                <w:rFonts w:ascii="Times New Roman" w:hAnsi="Times New Roman"/>
                <w:b w:val="0"/>
                <w:color w:val="000000"/>
              </w:rPr>
              <w:t>1/4</w:t>
            </w:r>
            <w:r w:rsidRPr="008D76B9">
              <w:rPr>
                <w:rFonts w:ascii="Times New Roman" w:hAnsi="Times New Roman" w:hint="eastAsia"/>
                <w:b w:val="0"/>
                <w:color w:val="000000"/>
              </w:rPr>
              <w:t>。</w:t>
            </w:r>
          </w:p>
          <w:p w:rsidR="00D25954" w:rsidRPr="008D76B9" w:rsidRDefault="00D25954" w:rsidP="008D76B9">
            <w:pPr>
              <w:pStyle w:val="a1"/>
              <w:numPr>
                <w:ilvl w:val="0"/>
                <w:numId w:val="3"/>
              </w:numPr>
              <w:ind w:leftChars="300" w:left="720" w:firstLineChars="200" w:firstLine="600"/>
              <w:rPr>
                <w:rFonts w:ascii="Times New Roman" w:hAnsi="Times New Roman"/>
                <w:b w:val="0"/>
                <w:color w:val="000000"/>
              </w:rPr>
            </w:pPr>
            <w:r w:rsidRPr="008D76B9">
              <w:rPr>
                <w:rFonts w:ascii="Times New Roman" w:hAnsi="Times New Roman" w:hint="eastAsia"/>
                <w:b w:val="0"/>
                <w:color w:val="000000"/>
              </w:rPr>
              <w:t>判決：經第一審或第二審法院判決有罪時，給予檢舉人獎金</w:t>
            </w:r>
            <w:r w:rsidRPr="008D76B9">
              <w:rPr>
                <w:rFonts w:ascii="Times New Roman" w:hAnsi="Times New Roman"/>
                <w:b w:val="0"/>
                <w:color w:val="000000"/>
              </w:rPr>
              <w:t>1/4</w:t>
            </w:r>
            <w:r w:rsidRPr="008D76B9">
              <w:rPr>
                <w:rFonts w:ascii="Times New Roman" w:hAnsi="Times New Roman" w:hint="eastAsia"/>
                <w:b w:val="0"/>
                <w:color w:val="000000"/>
              </w:rPr>
              <w:t>。</w:t>
            </w:r>
          </w:p>
          <w:p w:rsidR="00D25954" w:rsidRPr="008D76B9" w:rsidRDefault="00D25954" w:rsidP="008D76B9">
            <w:pPr>
              <w:pStyle w:val="a1"/>
              <w:numPr>
                <w:ilvl w:val="0"/>
                <w:numId w:val="3"/>
              </w:numPr>
              <w:ind w:leftChars="300" w:left="720" w:firstLineChars="200" w:firstLine="600"/>
              <w:rPr>
                <w:rFonts w:ascii="Times New Roman" w:hAnsi="Times New Roman"/>
                <w:b w:val="0"/>
                <w:color w:val="000000"/>
              </w:rPr>
            </w:pPr>
            <w:r w:rsidRPr="008D76B9">
              <w:rPr>
                <w:rFonts w:ascii="Times New Roman" w:hAnsi="Times New Roman" w:hint="eastAsia"/>
                <w:b w:val="0"/>
                <w:color w:val="000000"/>
              </w:rPr>
              <w:t>判決確定：經法院判決有罪確定時，再給予其餘獎金。</w:t>
            </w:r>
          </w:p>
          <w:p w:rsidR="00D25954" w:rsidRDefault="00D25954" w:rsidP="008D76B9">
            <w:pPr>
              <w:pStyle w:val="a1"/>
              <w:numPr>
                <w:ilvl w:val="0"/>
                <w:numId w:val="3"/>
              </w:numPr>
              <w:ind w:leftChars="300" w:left="720" w:firstLineChars="200" w:firstLine="600"/>
              <w:rPr>
                <w:rFonts w:ascii="Times New Roman" w:hAnsi="Times New Roman"/>
                <w:b w:val="0"/>
                <w:color w:val="000000"/>
              </w:rPr>
            </w:pPr>
            <w:r w:rsidRPr="008D76B9">
              <w:rPr>
                <w:rFonts w:ascii="Times New Roman" w:hAnsi="Times New Roman" w:hint="eastAsia"/>
                <w:b w:val="0"/>
                <w:color w:val="000000"/>
              </w:rPr>
              <w:t>緩起訴或職權不起訴</w:t>
            </w:r>
            <w:r w:rsidRPr="008D76B9">
              <w:rPr>
                <w:rFonts w:ascii="Times New Roman" w:hAnsi="Times New Roman"/>
                <w:b w:val="0"/>
                <w:color w:val="000000"/>
              </w:rPr>
              <w:t xml:space="preserve"> </w:t>
            </w:r>
            <w:r w:rsidRPr="008D76B9">
              <w:rPr>
                <w:rFonts w:ascii="Times New Roman" w:hAnsi="Times New Roman" w:hint="eastAsia"/>
                <w:b w:val="0"/>
                <w:color w:val="000000"/>
              </w:rPr>
              <w:t>：檢舉之賄選案件，經檢察官為緩起訴處分</w:t>
            </w:r>
          </w:p>
          <w:p w:rsidR="00D25954" w:rsidRDefault="00D25954" w:rsidP="008D76B9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  <w:r>
              <w:rPr>
                <w:rFonts w:ascii="Times New Roman" w:hAnsi="Times New Roman"/>
                <w:b w:val="0"/>
                <w:color w:val="000000"/>
              </w:rPr>
              <w:t xml:space="preserve">        </w:t>
            </w:r>
            <w:r w:rsidRPr="008D76B9">
              <w:rPr>
                <w:rFonts w:ascii="Times New Roman" w:hAnsi="Times New Roman" w:hint="eastAsia"/>
                <w:b w:val="0"/>
                <w:color w:val="000000"/>
              </w:rPr>
              <w:t>或依職權不起訴處分確定後，給予檢舉人半數獎金。</w:t>
            </w:r>
          </w:p>
          <w:p w:rsidR="00D25954" w:rsidRPr="00851A8A" w:rsidRDefault="00D25954" w:rsidP="008D76B9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</w:p>
          <w:p w:rsidR="00D25954" w:rsidRPr="00851A8A" w:rsidRDefault="00D25954" w:rsidP="00B239A7">
            <w:pPr>
              <w:pStyle w:val="a1"/>
              <w:numPr>
                <w:ilvl w:val="0"/>
                <w:numId w:val="4"/>
              </w:numPr>
              <w:ind w:left="737" w:hanging="737"/>
              <w:rPr>
                <w:rFonts w:ascii="Times New Roman" w:hAnsi="Times New Roman"/>
              </w:rPr>
            </w:pPr>
            <w:r w:rsidRPr="00851A8A">
              <w:rPr>
                <w:rFonts w:ascii="Times New Roman" w:hAnsi="Times New Roman" w:hint="eastAsia"/>
              </w:rPr>
              <w:t>保防宣導短片</w:t>
            </w:r>
            <w:r w:rsidRPr="00851A8A">
              <w:rPr>
                <w:rFonts w:ascii="Times New Roman" w:hAnsi="Times New Roman"/>
              </w:rPr>
              <w:t>-</w:t>
            </w:r>
            <w:r w:rsidRPr="00851A8A">
              <w:rPr>
                <w:rFonts w:ascii="Times New Roman" w:hAnsi="Times New Roman" w:hint="eastAsia"/>
              </w:rPr>
              <w:t>假消息</w:t>
            </w:r>
          </w:p>
          <w:p w:rsidR="00D25954" w:rsidRPr="00851A8A" w:rsidRDefault="00D25954" w:rsidP="00247476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851A8A">
              <w:rPr>
                <w:rFonts w:ascii="Times New Roman" w:hAnsi="Times New Roman" w:hint="eastAsia"/>
                <w:b w:val="0"/>
                <w:color w:val="000000"/>
              </w:rPr>
              <w:t>為強化機關安全管理防衛機制，提升同仁安全保防意識，已於本家網頁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/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訊息公告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/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資訊公開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/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政府資訊項下，連結法務部調查局「保防宣導短片</w:t>
            </w:r>
            <w:r w:rsidRPr="00851A8A">
              <w:rPr>
                <w:rFonts w:ascii="Times New Roman" w:hAnsi="Times New Roman"/>
                <w:b w:val="0"/>
                <w:color w:val="000000"/>
              </w:rPr>
              <w:t>-</w:t>
            </w:r>
            <w:r w:rsidRPr="00851A8A">
              <w:rPr>
                <w:rFonts w:ascii="Times New Roman" w:hAnsi="Times New Roman" w:hint="eastAsia"/>
                <w:b w:val="0"/>
                <w:color w:val="000000"/>
              </w:rPr>
              <w:t>假消息」，請各同仁踴躍上網點閱觀看。</w:t>
            </w:r>
          </w:p>
          <w:p w:rsidR="00D25954" w:rsidRPr="00851A8A" w:rsidRDefault="00D25954" w:rsidP="00992EBA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b w:val="0"/>
                <w:color w:val="000000"/>
              </w:rPr>
            </w:pPr>
          </w:p>
          <w:p w:rsidR="00D25954" w:rsidRPr="00E11A4E" w:rsidRDefault="00D25954" w:rsidP="00E11A4E">
            <w:pPr>
              <w:pStyle w:val="a1"/>
              <w:numPr>
                <w:ilvl w:val="0"/>
                <w:numId w:val="4"/>
              </w:numPr>
              <w:tabs>
                <w:tab w:val="left" w:pos="840"/>
              </w:tabs>
              <w:ind w:left="737" w:hanging="737"/>
              <w:rPr>
                <w:rFonts w:ascii="Times New Roman" w:hAnsi="Times New Roman"/>
                <w:color w:val="54491B"/>
                <w:spacing w:val="15"/>
              </w:rPr>
            </w:pPr>
            <w:r w:rsidRPr="00851A8A">
              <w:rPr>
                <w:rFonts w:ascii="Times New Roman" w:hAnsi="Times New Roman" w:hint="eastAsia"/>
                <w:kern w:val="2"/>
              </w:rPr>
              <w:t>公務機密維護宣導</w:t>
            </w:r>
            <w:r w:rsidRPr="00851A8A">
              <w:rPr>
                <w:rFonts w:ascii="Times New Roman" w:hAnsi="Times New Roman"/>
                <w:kern w:val="2"/>
              </w:rPr>
              <w:t>─</w:t>
            </w:r>
            <w:r w:rsidRPr="00E11A4E">
              <w:rPr>
                <w:rFonts w:ascii="Times New Roman" w:hint="eastAsia"/>
                <w:kern w:val="2"/>
              </w:rPr>
              <w:t>作廢文件保密處理</w:t>
            </w:r>
            <w:r w:rsidRPr="00851A8A">
              <w:rPr>
                <w:rFonts w:ascii="Times New Roman" w:hAnsi="Times New Roman" w:hint="eastAsia"/>
                <w:kern w:val="2"/>
              </w:rPr>
              <w:t>：</w:t>
            </w:r>
          </w:p>
          <w:p w:rsidR="00D25954" w:rsidRPr="00E11A4E" w:rsidRDefault="00D25954" w:rsidP="008056F0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E11A4E">
              <w:rPr>
                <w:rFonts w:ascii="Times New Roman" w:hAnsi="Times New Roman" w:hint="eastAsia"/>
                <w:b w:val="0"/>
                <w:color w:val="000000"/>
              </w:rPr>
              <w:t>對於作廢文件之清理，包括製作分類保密資料所使用之草稿、複寫紙、底片等材料，除非有規定不須銷燬，否則一律銷燬。製作「絕對機密」、「極機密」件之作廢文件，承辦人隨時予以銷燬，至於「機密」、「密」件之作廢文件，如無立即銷燬之必要時，可將其裝入非法定人員不能取出之容器，於下班前予以集中銷燬。印刷分類保密資料之製版，應於印刷完成後立即拆燬。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851A8A">
              <w:rPr>
                <w:rFonts w:ascii="Times New Roman" w:hint="eastAsia"/>
                <w:color w:val="000000"/>
                <w:sz w:val="20"/>
                <w:szCs w:val="20"/>
              </w:rPr>
              <w:t>資料來源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E11A4E">
              <w:rPr>
                <w:rFonts w:ascii="Times New Roman" w:hint="eastAsia"/>
                <w:color w:val="000000"/>
                <w:sz w:val="20"/>
                <w:szCs w:val="20"/>
              </w:rPr>
              <w:t>澎湖縣政府稅務局</w:t>
            </w:r>
            <w:r w:rsidRPr="00851A8A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D25954" w:rsidRPr="00851A8A" w:rsidRDefault="00D25954" w:rsidP="00247476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color w:val="54491B"/>
                <w:spacing w:val="15"/>
                <w:sz w:val="24"/>
                <w:szCs w:val="24"/>
              </w:rPr>
            </w:pPr>
          </w:p>
          <w:p w:rsidR="00D25954" w:rsidRPr="00E11A4E" w:rsidRDefault="00D25954" w:rsidP="00E11A4E">
            <w:pPr>
              <w:pStyle w:val="a1"/>
              <w:numPr>
                <w:ilvl w:val="0"/>
                <w:numId w:val="4"/>
              </w:numPr>
              <w:tabs>
                <w:tab w:val="left" w:pos="840"/>
              </w:tabs>
              <w:ind w:left="480"/>
              <w:rPr>
                <w:rFonts w:ascii="Times New Roman" w:hAnsi="Times New Roman"/>
                <w:b w:val="0"/>
                <w:color w:val="000000"/>
              </w:rPr>
            </w:pPr>
            <w:r w:rsidRPr="00851A8A">
              <w:rPr>
                <w:rFonts w:ascii="Times New Roman" w:hAnsi="Times New Roman" w:hint="eastAsia"/>
                <w:bCs/>
                <w:kern w:val="2"/>
              </w:rPr>
              <w:t>消費者保護宣導</w:t>
            </w:r>
            <w:r w:rsidRPr="00851A8A">
              <w:rPr>
                <w:rFonts w:ascii="Times New Roman" w:hAnsi="Times New Roman"/>
                <w:bCs/>
                <w:kern w:val="2"/>
              </w:rPr>
              <w:t>─</w:t>
            </w:r>
            <w:r w:rsidRPr="00536BAF">
              <w:rPr>
                <w:rFonts w:ascii="Times New Roman" w:hint="eastAsia"/>
                <w:bCs/>
                <w:kern w:val="2"/>
              </w:rPr>
              <w:t>社區、機關、團體或學校想要舉辦消費者保護講習或宣導活動，如何邀請合適的講座</w:t>
            </w:r>
            <w:r w:rsidRPr="0073668E">
              <w:rPr>
                <w:rFonts w:ascii="Times New Roman" w:hAnsi="Times New Roman" w:hint="eastAsia"/>
              </w:rPr>
              <w:t>？</w:t>
            </w:r>
            <w:r>
              <w:rPr>
                <w:rFonts w:ascii="Times New Roman" w:hint="eastAsia"/>
                <w:bCs/>
                <w:kern w:val="2"/>
              </w:rPr>
              <w:t>：</w:t>
            </w:r>
          </w:p>
          <w:p w:rsidR="00D25954" w:rsidRPr="00536BAF" w:rsidRDefault="00D25954" w:rsidP="00536BAF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536BAF">
              <w:rPr>
                <w:rFonts w:ascii="Times New Roman" w:hAnsi="Times New Roman" w:hint="eastAsia"/>
                <w:b w:val="0"/>
                <w:color w:val="000000"/>
              </w:rPr>
              <w:t>消費者保護法第</w:t>
            </w:r>
            <w:r w:rsidRPr="00536BAF">
              <w:rPr>
                <w:rFonts w:ascii="Times New Roman" w:hAnsi="Times New Roman"/>
                <w:b w:val="0"/>
                <w:color w:val="000000"/>
              </w:rPr>
              <w:t>6</w:t>
            </w:r>
            <w:r w:rsidRPr="00536BAF">
              <w:rPr>
                <w:rFonts w:ascii="Times New Roman" w:hAnsi="Times New Roman" w:hint="eastAsia"/>
                <w:b w:val="0"/>
                <w:color w:val="000000"/>
              </w:rPr>
              <w:t>條所稱主管機關：在中央為目的事業主管機關；在直轄市為直轄市政府；在縣</w:t>
            </w:r>
            <w:r w:rsidRPr="00536BAF">
              <w:rPr>
                <w:rFonts w:ascii="Times New Roman" w:hAnsi="Times New Roman"/>
                <w:b w:val="0"/>
                <w:color w:val="000000"/>
              </w:rPr>
              <w:t>(</w:t>
            </w:r>
            <w:r w:rsidRPr="00536BAF">
              <w:rPr>
                <w:rFonts w:ascii="Times New Roman" w:hAnsi="Times New Roman" w:hint="eastAsia"/>
                <w:b w:val="0"/>
                <w:color w:val="000000"/>
              </w:rPr>
              <w:t>市</w:t>
            </w:r>
            <w:r w:rsidRPr="00536BAF">
              <w:rPr>
                <w:rFonts w:ascii="Times New Roman" w:hAnsi="Times New Roman"/>
                <w:b w:val="0"/>
                <w:color w:val="000000"/>
              </w:rPr>
              <w:t>)</w:t>
            </w:r>
            <w:r w:rsidRPr="00536BAF">
              <w:rPr>
                <w:rFonts w:ascii="Times New Roman" w:hAnsi="Times New Roman" w:hint="eastAsia"/>
                <w:b w:val="0"/>
                <w:color w:val="000000"/>
              </w:rPr>
              <w:t>為縣</w:t>
            </w:r>
            <w:r w:rsidRPr="00536BAF">
              <w:rPr>
                <w:rFonts w:ascii="Times New Roman" w:hAnsi="Times New Roman"/>
                <w:b w:val="0"/>
                <w:color w:val="000000"/>
              </w:rPr>
              <w:t>(</w:t>
            </w:r>
            <w:r w:rsidRPr="00536BAF">
              <w:rPr>
                <w:rFonts w:ascii="Times New Roman" w:hAnsi="Times New Roman" w:hint="eastAsia"/>
                <w:b w:val="0"/>
                <w:color w:val="000000"/>
              </w:rPr>
              <w:t>市</w:t>
            </w:r>
            <w:r w:rsidRPr="00536BAF">
              <w:rPr>
                <w:rFonts w:ascii="Times New Roman" w:hAnsi="Times New Roman"/>
                <w:b w:val="0"/>
                <w:color w:val="000000"/>
              </w:rPr>
              <w:t>)</w:t>
            </w:r>
            <w:r w:rsidRPr="00536BAF">
              <w:rPr>
                <w:rFonts w:ascii="Times New Roman" w:hAnsi="Times New Roman" w:hint="eastAsia"/>
                <w:b w:val="0"/>
                <w:color w:val="000000"/>
              </w:rPr>
              <w:t>政府。行政院</w:t>
            </w:r>
            <w:r w:rsidRPr="00536BAF">
              <w:rPr>
                <w:rFonts w:ascii="Times New Roman" w:hAnsi="Times New Roman"/>
                <w:b w:val="0"/>
                <w:color w:val="000000"/>
              </w:rPr>
              <w:t>(</w:t>
            </w:r>
            <w:r w:rsidRPr="00536BAF">
              <w:rPr>
                <w:rFonts w:ascii="Times New Roman" w:hAnsi="Times New Roman" w:hint="eastAsia"/>
                <w:b w:val="0"/>
                <w:color w:val="000000"/>
              </w:rPr>
              <w:t>消保處</w:t>
            </w:r>
            <w:r w:rsidRPr="00536BAF">
              <w:rPr>
                <w:rFonts w:ascii="Times New Roman" w:hAnsi="Times New Roman"/>
                <w:b w:val="0"/>
                <w:color w:val="000000"/>
              </w:rPr>
              <w:t>)</w:t>
            </w:r>
            <w:r w:rsidRPr="00536BAF">
              <w:rPr>
                <w:rFonts w:ascii="Times New Roman" w:hAnsi="Times New Roman" w:hint="eastAsia"/>
                <w:b w:val="0"/>
                <w:color w:val="000000"/>
              </w:rPr>
              <w:t>的主要職掌，為消費者保護基本政策與計畫之研擬，以及中央及地方主管機關推行消費者保護業務之監督協調等事項；尚非消保業務的主管機關。</w:t>
            </w:r>
          </w:p>
          <w:p w:rsidR="00D25954" w:rsidRPr="00536BAF" w:rsidRDefault="00D25954" w:rsidP="00536BAF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536BAF">
              <w:rPr>
                <w:rFonts w:ascii="Times New Roman" w:hAnsi="Times New Roman" w:hint="eastAsia"/>
                <w:b w:val="0"/>
                <w:color w:val="000000"/>
              </w:rPr>
              <w:t>相關機關團體針對特定商品或服務舉辦消保教育宣導講習活動，可以直接函請該項業務的中央或地方主管機關派員擔任講座，例如探討房屋交易安全，建議直接洽邀內政部或當地縣市政府；行政院</w:t>
            </w:r>
            <w:r w:rsidRPr="00536BAF">
              <w:rPr>
                <w:rFonts w:ascii="Times New Roman" w:hAnsi="Times New Roman"/>
                <w:b w:val="0"/>
                <w:color w:val="000000"/>
              </w:rPr>
              <w:t>(</w:t>
            </w:r>
            <w:r w:rsidRPr="00536BAF">
              <w:rPr>
                <w:rFonts w:ascii="Times New Roman" w:hAnsi="Times New Roman" w:hint="eastAsia"/>
                <w:b w:val="0"/>
                <w:color w:val="000000"/>
              </w:rPr>
              <w:t>消保處</w:t>
            </w:r>
            <w:r w:rsidRPr="00536BAF">
              <w:rPr>
                <w:rFonts w:ascii="Times New Roman" w:hAnsi="Times New Roman"/>
                <w:b w:val="0"/>
                <w:color w:val="000000"/>
              </w:rPr>
              <w:t>)</w:t>
            </w:r>
            <w:r w:rsidRPr="00536BAF">
              <w:rPr>
                <w:rFonts w:ascii="Times New Roman" w:hAnsi="Times New Roman" w:hint="eastAsia"/>
                <w:b w:val="0"/>
                <w:color w:val="000000"/>
              </w:rPr>
              <w:t>亦可協助轉請相關機關安排講座。</w:t>
            </w:r>
          </w:p>
          <w:p w:rsidR="00D25954" w:rsidRDefault="00D25954" w:rsidP="00536BAF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b w:val="0"/>
                <w:color w:val="000000"/>
              </w:rPr>
            </w:pPr>
            <w:r w:rsidRPr="00536BAF">
              <w:rPr>
                <w:rFonts w:ascii="Times New Roman" w:hAnsi="Times New Roman" w:hint="eastAsia"/>
                <w:b w:val="0"/>
                <w:color w:val="000000"/>
              </w:rPr>
              <w:t>如想了解整體性之消保理念、法規規範或發展趨勢等議題，可以書面來函邀請本院</w:t>
            </w:r>
            <w:r w:rsidRPr="00536BAF">
              <w:rPr>
                <w:rFonts w:ascii="Times New Roman" w:hAnsi="Times New Roman"/>
                <w:b w:val="0"/>
                <w:color w:val="000000"/>
              </w:rPr>
              <w:t>(</w:t>
            </w:r>
            <w:r w:rsidRPr="00536BAF">
              <w:rPr>
                <w:rFonts w:ascii="Times New Roman" w:hAnsi="Times New Roman" w:hint="eastAsia"/>
                <w:b w:val="0"/>
                <w:color w:val="000000"/>
              </w:rPr>
              <w:t>消保處</w:t>
            </w:r>
            <w:r w:rsidRPr="00536BAF">
              <w:rPr>
                <w:rFonts w:ascii="Times New Roman" w:hAnsi="Times New Roman"/>
                <w:b w:val="0"/>
                <w:color w:val="000000"/>
              </w:rPr>
              <w:t>)</w:t>
            </w:r>
            <w:r w:rsidRPr="00536BAF">
              <w:rPr>
                <w:rFonts w:ascii="Times New Roman" w:hAnsi="Times New Roman" w:hint="eastAsia"/>
                <w:b w:val="0"/>
                <w:color w:val="000000"/>
              </w:rPr>
              <w:t>派員或推薦講座，並敘明課程主題、時間、對象等；本政院</w:t>
            </w:r>
            <w:r w:rsidRPr="00536BAF">
              <w:rPr>
                <w:rFonts w:ascii="Times New Roman" w:hAnsi="Times New Roman"/>
                <w:b w:val="0"/>
                <w:color w:val="000000"/>
              </w:rPr>
              <w:t>(</w:t>
            </w:r>
            <w:r w:rsidRPr="00536BAF">
              <w:rPr>
                <w:rFonts w:ascii="Times New Roman" w:hAnsi="Times New Roman" w:hint="eastAsia"/>
                <w:b w:val="0"/>
                <w:color w:val="000000"/>
              </w:rPr>
              <w:t>消保處</w:t>
            </w:r>
            <w:r w:rsidRPr="00536BAF">
              <w:rPr>
                <w:rFonts w:ascii="Times New Roman" w:hAnsi="Times New Roman"/>
                <w:b w:val="0"/>
                <w:color w:val="000000"/>
              </w:rPr>
              <w:t>)</w:t>
            </w:r>
            <w:r w:rsidRPr="00536BAF">
              <w:rPr>
                <w:rFonts w:ascii="Times New Roman" w:hAnsi="Times New Roman" w:hint="eastAsia"/>
                <w:b w:val="0"/>
                <w:color w:val="000000"/>
              </w:rPr>
              <w:t>於接獲來函後，將推薦或協助安排適當人選擔任講座。</w:t>
            </w:r>
          </w:p>
          <w:p w:rsidR="00D25954" w:rsidRPr="00536BAF" w:rsidRDefault="00D25954" w:rsidP="00536BAF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056F0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8056F0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資料來源</w:t>
            </w:r>
            <w:r w:rsidRPr="008056F0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8056F0">
              <w:rPr>
                <w:rFonts w:ascii="Times New Roman" w:hAnsi="Times New Roman" w:hint="eastAsia"/>
                <w:color w:val="000000"/>
                <w:sz w:val="20"/>
                <w:szCs w:val="20"/>
              </w:rPr>
              <w:t>行政院消者保護會</w:t>
            </w:r>
            <w:r w:rsidRPr="008056F0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D25954" w:rsidRPr="00851A8A" w:rsidRDefault="00D25954" w:rsidP="00943E37">
            <w:pPr>
              <w:pStyle w:val="a5"/>
              <w:ind w:leftChars="0" w:left="0" w:firstLineChars="0" w:firstLine="0"/>
              <w:rPr>
                <w:rFonts w:ascii="Times New Roman" w:hAnsi="Times New Roman"/>
                <w:color w:val="FF0000"/>
              </w:rPr>
            </w:pPr>
            <w:r w:rsidRPr="00851A8A">
              <w:rPr>
                <w:rFonts w:ascii="Times New Roman" w:hAnsi="Times New Roman" w:hint="eastAsia"/>
                <w:color w:val="FF0000"/>
              </w:rPr>
              <w:t>＊＊＊＊＊＊＊＊＊＊＊＊＊＊＊＊＊＊＊＊＊＊＊＊＊＊＊＊＊＊＊</w:t>
            </w:r>
          </w:p>
          <w:p w:rsidR="00D25954" w:rsidRPr="00851A8A" w:rsidRDefault="00D25954" w:rsidP="00EA342A">
            <w:pPr>
              <w:pStyle w:val="a6"/>
              <w:ind w:leftChars="0" w:left="0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851A8A">
              <w:rPr>
                <w:rFonts w:ascii="Times New Roman" w:hAnsi="Times New Roman" w:hint="eastAsia"/>
                <w:b/>
                <w:color w:val="FF0000"/>
              </w:rPr>
              <w:t>臺北榮家政風檢舉專線電話</w:t>
            </w:r>
            <w:r w:rsidRPr="00851A8A">
              <w:rPr>
                <w:rFonts w:ascii="Times New Roman" w:hAnsi="Times New Roman"/>
                <w:b/>
                <w:color w:val="FF0000"/>
              </w:rPr>
              <w:t>(</w:t>
            </w:r>
            <w:r w:rsidRPr="00851A8A">
              <w:rPr>
                <w:rFonts w:ascii="Times New Roman" w:hAnsi="Times New Roman" w:hint="eastAsia"/>
                <w:b/>
                <w:color w:val="FF0000"/>
              </w:rPr>
              <w:t>外線：</w:t>
            </w:r>
            <w:r w:rsidRPr="00851A8A">
              <w:rPr>
                <w:rFonts w:ascii="Times New Roman" w:hAnsi="Times New Roman"/>
                <w:b/>
                <w:color w:val="FF0000"/>
              </w:rPr>
              <w:t>02-26732618</w:t>
            </w:r>
            <w:r w:rsidRPr="00851A8A">
              <w:rPr>
                <w:rFonts w:ascii="Times New Roman" w:hAnsi="Times New Roman" w:hint="eastAsia"/>
                <w:b/>
                <w:color w:val="FF0000"/>
              </w:rPr>
              <w:t>，內線：</w:t>
            </w:r>
            <w:r w:rsidRPr="00851A8A">
              <w:rPr>
                <w:rFonts w:ascii="Times New Roman" w:hAnsi="Times New Roman"/>
                <w:b/>
                <w:color w:val="FF0000"/>
              </w:rPr>
              <w:t>904)</w:t>
            </w:r>
          </w:p>
          <w:p w:rsidR="00D25954" w:rsidRPr="00851A8A" w:rsidRDefault="00D25954" w:rsidP="00EA342A">
            <w:pPr>
              <w:pStyle w:val="a6"/>
              <w:ind w:leftChars="0" w:left="0"/>
              <w:jc w:val="center"/>
              <w:rPr>
                <w:rFonts w:ascii="Times New Roman" w:hAnsi="Times New Roman"/>
              </w:rPr>
            </w:pPr>
            <w:r w:rsidRPr="00851A8A">
              <w:rPr>
                <w:rFonts w:ascii="Times New Roman" w:hAnsi="Times New Roman" w:hint="eastAsia"/>
                <w:b/>
                <w:color w:val="FF0000"/>
              </w:rPr>
              <w:t>臺北榮家政風檢舉電子郵件信箱：</w:t>
            </w:r>
            <w:hyperlink r:id="rId7" w:history="1">
              <w:r w:rsidRPr="00851A8A">
                <w:rPr>
                  <w:rStyle w:val="Hyperlink"/>
                  <w:rFonts w:ascii="Times New Roman" w:hAnsi="Times New Roman"/>
                  <w:b/>
                </w:rPr>
                <w:t>vhtpe0015@mail5.vac.gov.tw</w:t>
              </w:r>
            </w:hyperlink>
            <w:r w:rsidRPr="00851A8A">
              <w:rPr>
                <w:rFonts w:ascii="Times New Roman" w:hAnsi="Times New Roman"/>
              </w:rPr>
              <w:br/>
            </w:r>
            <w:r w:rsidRPr="00851A8A">
              <w:rPr>
                <w:rFonts w:ascii="Times New Roman" w:hAnsi="Times New Roman"/>
                <w:b/>
                <w:color w:val="FF0000"/>
              </w:rPr>
              <w:t>(</w:t>
            </w:r>
            <w:r w:rsidRPr="00851A8A">
              <w:rPr>
                <w:rFonts w:ascii="Times New Roman" w:hAnsi="Times New Roman" w:hint="eastAsia"/>
                <w:b/>
                <w:color w:val="FF0000"/>
              </w:rPr>
              <w:t>廉政檢舉專線</w:t>
            </w:r>
            <w:r w:rsidRPr="00851A8A">
              <w:rPr>
                <w:rFonts w:ascii="Times New Roman" w:hAnsi="Times New Roman"/>
                <w:b/>
                <w:color w:val="FF0000"/>
              </w:rPr>
              <w:t>: 0800-286-586</w:t>
            </w:r>
            <w:r w:rsidRPr="00851A8A">
              <w:rPr>
                <w:rFonts w:ascii="Times New Roman" w:hAnsi="Times New Roman" w:hint="eastAsia"/>
                <w:b/>
                <w:color w:val="FF0000"/>
              </w:rPr>
              <w:t>、傳真</w:t>
            </w:r>
            <w:r w:rsidRPr="00851A8A">
              <w:rPr>
                <w:rFonts w:ascii="Times New Roman" w:hAnsi="Times New Roman"/>
                <w:b/>
                <w:color w:val="FF0000"/>
              </w:rPr>
              <w:t>: 02-2381-1234)</w:t>
            </w:r>
          </w:p>
        </w:tc>
      </w:tr>
    </w:tbl>
    <w:p w:rsidR="00D25954" w:rsidRPr="00851A8A" w:rsidRDefault="00D25954" w:rsidP="00C6008D">
      <w:pPr>
        <w:jc w:val="both"/>
        <w:rPr>
          <w:rFonts w:ascii="Times New Roman" w:hAnsi="Times New Roman"/>
          <w:b/>
        </w:rPr>
      </w:pPr>
    </w:p>
    <w:sectPr w:rsidR="00D25954" w:rsidRPr="00851A8A" w:rsidSect="00C623E5">
      <w:footerReference w:type="default" r:id="rId8"/>
      <w:pgSz w:w="11906" w:h="16838"/>
      <w:pgMar w:top="794" w:right="567" w:bottom="567" w:left="567" w:header="794" w:footer="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5954" w:rsidRDefault="00D25954" w:rsidP="00E07DF3">
      <w:pPr>
        <w:spacing w:before="0" w:line="240" w:lineRule="auto"/>
      </w:pPr>
      <w:r>
        <w:separator/>
      </w:r>
    </w:p>
  </w:endnote>
  <w:endnote w:type="continuationSeparator" w:id="0">
    <w:p w:rsidR="00D25954" w:rsidRDefault="00D25954" w:rsidP="00E07D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954" w:rsidRDefault="00D25954">
    <w:pPr>
      <w:pStyle w:val="Footer"/>
      <w:jc w:val="center"/>
    </w:pPr>
    <w:fldSimple w:instr=" PAGE   \* MERGEFORMAT ">
      <w:r w:rsidRPr="00536BAF">
        <w:rPr>
          <w:noProof/>
          <w:lang w:val="zh-TW"/>
        </w:rPr>
        <w:t>3</w:t>
      </w:r>
    </w:fldSimple>
  </w:p>
  <w:p w:rsidR="00D25954" w:rsidRDefault="00D2595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5954" w:rsidRDefault="00D25954" w:rsidP="00E07DF3">
      <w:pPr>
        <w:spacing w:before="0" w:line="240" w:lineRule="auto"/>
      </w:pPr>
      <w:r>
        <w:separator/>
      </w:r>
    </w:p>
  </w:footnote>
  <w:footnote w:type="continuationSeparator" w:id="0">
    <w:p w:rsidR="00D25954" w:rsidRDefault="00D25954" w:rsidP="00E07D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B79A4604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abstractNum w:abstractNumId="1">
    <w:nsid w:val="07C711D7"/>
    <w:multiLevelType w:val="hybridMultilevel"/>
    <w:tmpl w:val="B9849D2E"/>
    <w:lvl w:ilvl="0" w:tplc="5BF6602C">
      <w:start w:val="1"/>
      <w:numFmt w:val="decimal"/>
      <w:pStyle w:val="a"/>
      <w:lvlText w:val="%1."/>
      <w:lvlJc w:val="left"/>
      <w:pPr>
        <w:ind w:left="79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  <w:rPr>
        <w:rFonts w:cs="Times New Roman"/>
      </w:rPr>
    </w:lvl>
  </w:abstractNum>
  <w:abstractNum w:abstractNumId="2">
    <w:nsid w:val="08DE6EFB"/>
    <w:multiLevelType w:val="hybridMultilevel"/>
    <w:tmpl w:val="7786D57C"/>
    <w:lvl w:ilvl="0" w:tplc="04090001">
      <w:start w:val="1"/>
      <w:numFmt w:val="bullet"/>
      <w:lvlText w:val="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3">
    <w:nsid w:val="10460254"/>
    <w:multiLevelType w:val="hybridMultilevel"/>
    <w:tmpl w:val="0CB03766"/>
    <w:lvl w:ilvl="0" w:tplc="D0C23AA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color w:val="auto"/>
        <w:sz w:val="30"/>
        <w:szCs w:val="3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2B7C01B5"/>
    <w:multiLevelType w:val="hybridMultilevel"/>
    <w:tmpl w:val="36C8FEDE"/>
    <w:lvl w:ilvl="0" w:tplc="0E8A484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6BE2300">
      <w:start w:val="1"/>
      <w:numFmt w:val="decimal"/>
      <w:lvlText w:val="%2."/>
      <w:lvlJc w:val="left"/>
      <w:pPr>
        <w:tabs>
          <w:tab w:val="num" w:pos="1680"/>
        </w:tabs>
        <w:ind w:left="1680" w:hanging="480"/>
      </w:pPr>
      <w:rPr>
        <w:rFonts w:cs="Times New Roman" w:hint="default"/>
        <w:color w:val="auto"/>
        <w:sz w:val="30"/>
        <w:szCs w:val="3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5">
    <w:nsid w:val="30876BF4"/>
    <w:multiLevelType w:val="hybridMultilevel"/>
    <w:tmpl w:val="C5D29A76"/>
    <w:lvl w:ilvl="0" w:tplc="DF30DEE4">
      <w:start w:val="4"/>
      <w:numFmt w:val="taiwaneseCountingThousand"/>
      <w:lvlText w:val="%1、"/>
      <w:lvlJc w:val="left"/>
      <w:pPr>
        <w:tabs>
          <w:tab w:val="num" w:pos="-414"/>
        </w:tabs>
        <w:ind w:left="777" w:hanging="57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6">
    <w:nsid w:val="42514F5C"/>
    <w:multiLevelType w:val="hybridMultilevel"/>
    <w:tmpl w:val="D068E214"/>
    <w:lvl w:ilvl="0" w:tplc="39EC749A">
      <w:start w:val="1"/>
      <w:numFmt w:val="decimal"/>
      <w:lvlText w:val="(%1)"/>
      <w:lvlJc w:val="left"/>
      <w:pPr>
        <w:ind w:left="480" w:firstLine="5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54" w:hanging="480"/>
      </w:pPr>
      <w:rPr>
        <w:rFonts w:cs="Times New Roman"/>
      </w:rPr>
    </w:lvl>
  </w:abstractNum>
  <w:abstractNum w:abstractNumId="7">
    <w:nsid w:val="4A4F00EB"/>
    <w:multiLevelType w:val="multilevel"/>
    <w:tmpl w:val="728834F8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8">
    <w:nsid w:val="50FF07DA"/>
    <w:multiLevelType w:val="hybridMultilevel"/>
    <w:tmpl w:val="27C4F37A"/>
    <w:lvl w:ilvl="0" w:tplc="CA908E4A">
      <w:start w:val="1"/>
      <w:numFmt w:val="taiwaneseCountingThousand"/>
      <w:pStyle w:val="a0"/>
      <w:suff w:val="nothing"/>
      <w:lvlText w:val="%1、"/>
      <w:lvlJc w:val="left"/>
      <w:pPr>
        <w:ind w:left="1451" w:hanging="48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36"/>
        <w:szCs w:val="36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9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3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  <w:rPr>
        <w:rFonts w:cs="Times New Roman"/>
      </w:rPr>
    </w:lvl>
  </w:abstractNum>
  <w:abstractNum w:abstractNumId="9">
    <w:nsid w:val="5B504FCE"/>
    <w:multiLevelType w:val="hybridMultilevel"/>
    <w:tmpl w:val="69BCB9E8"/>
    <w:lvl w:ilvl="0" w:tplc="04090001">
      <w:start w:val="1"/>
      <w:numFmt w:val="bullet"/>
      <w:lvlText w:val="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00"/>
        </w:tabs>
        <w:ind w:left="5400" w:hanging="480"/>
      </w:pPr>
      <w:rPr>
        <w:rFonts w:ascii="Wingdings" w:hAnsi="Wingdings" w:hint="default"/>
      </w:rPr>
    </w:lvl>
  </w:abstractNum>
  <w:abstractNum w:abstractNumId="10">
    <w:nsid w:val="5C22464A"/>
    <w:multiLevelType w:val="multilevel"/>
    <w:tmpl w:val="EE945D38"/>
    <w:lvl w:ilvl="0">
      <w:start w:val="1"/>
      <w:numFmt w:val="taiwaneseCountingThousand"/>
      <w:lvlText w:val="%1、"/>
      <w:lvlJc w:val="left"/>
      <w:pPr>
        <w:ind w:left="720" w:hanging="480"/>
      </w:pPr>
      <w:rPr>
        <w:rFonts w:eastAsia="標楷體" w:cs="Times New Roman" w:hint="eastAsia"/>
        <w:b w:val="0"/>
        <w:color w:val="000000"/>
        <w:sz w:val="36"/>
        <w:szCs w:val="36"/>
      </w:rPr>
    </w:lvl>
    <w:lvl w:ilvl="1">
      <w:start w:val="1"/>
      <w:numFmt w:val="taiwaneseCountingThousand"/>
      <w:lvlText w:val="(%2)"/>
      <w:lvlJc w:val="left"/>
      <w:pPr>
        <w:ind w:left="8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6F974DE6"/>
    <w:multiLevelType w:val="hybridMultilevel"/>
    <w:tmpl w:val="B652F1A4"/>
    <w:lvl w:ilvl="0" w:tplc="72664EA4">
      <w:start w:val="1"/>
      <w:numFmt w:val="taiwaneseCountingThousand"/>
      <w:pStyle w:val="1"/>
      <w:lvlText w:val="%1、"/>
      <w:lvlJc w:val="left"/>
      <w:pPr>
        <w:ind w:left="1845" w:hanging="984"/>
      </w:pPr>
      <w:rPr>
        <w:rFonts w:cs="Times New Roman" w:hint="default"/>
        <w:b w:val="0"/>
        <w:color w:val="000000"/>
        <w:sz w:val="40"/>
        <w:szCs w:val="40"/>
      </w:rPr>
    </w:lvl>
    <w:lvl w:ilvl="1" w:tplc="728002B4">
      <w:start w:val="1"/>
      <w:numFmt w:val="taiwaneseCountingThousand"/>
      <w:lvlText w:val="(%2)"/>
      <w:lvlJc w:val="left"/>
      <w:pPr>
        <w:ind w:left="1356" w:hanging="876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>
    <w:nsid w:val="70EA073D"/>
    <w:multiLevelType w:val="hybridMultilevel"/>
    <w:tmpl w:val="7C5C70F4"/>
    <w:lvl w:ilvl="0" w:tplc="C366932A">
      <w:start w:val="1"/>
      <w:numFmt w:val="taiwaneseCountingThousand"/>
      <w:lvlText w:val="%1、"/>
      <w:lvlJc w:val="left"/>
      <w:pPr>
        <w:ind w:left="720" w:hanging="480"/>
      </w:pPr>
      <w:rPr>
        <w:rFonts w:eastAsia="標楷體" w:cs="Times New Roman" w:hint="eastAsia"/>
        <w:b w:val="0"/>
        <w:color w:val="000000"/>
        <w:sz w:val="36"/>
        <w:szCs w:val="36"/>
      </w:rPr>
    </w:lvl>
    <w:lvl w:ilvl="1" w:tplc="D2581C44">
      <w:start w:val="1"/>
      <w:numFmt w:val="taiwaneseCountingThousand"/>
      <w:lvlText w:val="(%2)"/>
      <w:lvlJc w:val="left"/>
      <w:pPr>
        <w:ind w:left="840" w:hanging="360"/>
      </w:pPr>
      <w:rPr>
        <w:rFonts w:cs="Times New Roman" w:hint="default"/>
        <w:b w:val="0"/>
        <w:color w:val="000000"/>
        <w:sz w:val="36"/>
        <w:szCs w:val="36"/>
      </w:rPr>
    </w:lvl>
    <w:lvl w:ilvl="2" w:tplc="46EAEDC0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2"/>
  </w:num>
  <w:num w:numId="5">
    <w:abstractNumId w:val="6"/>
  </w:num>
  <w:num w:numId="6">
    <w:abstractNumId w:val="1"/>
  </w:num>
  <w:num w:numId="7">
    <w:abstractNumId w:val="11"/>
  </w:num>
  <w:num w:numId="8">
    <w:abstractNumId w:val="4"/>
  </w:num>
  <w:num w:numId="9">
    <w:abstractNumId w:val="8"/>
  </w:num>
  <w:num w:numId="10">
    <w:abstractNumId w:val="5"/>
  </w:num>
  <w:num w:numId="11">
    <w:abstractNumId w:val="7"/>
  </w:num>
  <w:num w:numId="12">
    <w:abstractNumId w:val="10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3"/>
  </w:num>
  <w:num w:numId="20">
    <w:abstractNumId w:val="12"/>
  </w:num>
  <w:num w:numId="21">
    <w:abstractNumId w:val="12"/>
  </w:num>
  <w:num w:numId="22">
    <w:abstractNumId w:val="12"/>
  </w:num>
  <w:num w:numId="23">
    <w:abstractNumId w:val="12"/>
  </w:num>
  <w:num w:numId="24">
    <w:abstractNumId w:val="12"/>
  </w:num>
  <w:num w:numId="25">
    <w:abstractNumId w:val="0"/>
  </w:num>
  <w:num w:numId="26">
    <w:abstractNumId w:val="9"/>
  </w:num>
  <w:num w:numId="27">
    <w:abstractNumId w:val="12"/>
  </w:num>
  <w:num w:numId="28">
    <w:abstractNumId w:val="12"/>
  </w:num>
  <w:num w:numId="29">
    <w:abstractNumId w:val="12"/>
  </w:num>
  <w:num w:numId="30">
    <w:abstractNumId w:val="12"/>
  </w:num>
  <w:num w:numId="31">
    <w:abstractNumId w:val="0"/>
  </w:num>
  <w:num w:numId="32">
    <w:abstractNumId w:val="0"/>
  </w:num>
  <w:num w:numId="33">
    <w:abstractNumId w:val="0"/>
  </w:num>
  <w:num w:numId="34">
    <w:abstractNumId w:val="2"/>
  </w:num>
  <w:num w:numId="35">
    <w:abstractNumId w:val="0"/>
  </w:num>
  <w:num w:numId="36">
    <w:abstractNumId w:val="0"/>
  </w:num>
  <w:num w:numId="37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DF3"/>
    <w:rsid w:val="00002D80"/>
    <w:rsid w:val="000038ED"/>
    <w:rsid w:val="00004540"/>
    <w:rsid w:val="0000530B"/>
    <w:rsid w:val="00005DD4"/>
    <w:rsid w:val="0000619F"/>
    <w:rsid w:val="0000681D"/>
    <w:rsid w:val="000076C5"/>
    <w:rsid w:val="00007D9B"/>
    <w:rsid w:val="000104A2"/>
    <w:rsid w:val="000106E2"/>
    <w:rsid w:val="00011AB4"/>
    <w:rsid w:val="0001232F"/>
    <w:rsid w:val="00013034"/>
    <w:rsid w:val="00015024"/>
    <w:rsid w:val="0001668D"/>
    <w:rsid w:val="00020BA0"/>
    <w:rsid w:val="000243EE"/>
    <w:rsid w:val="00025DBA"/>
    <w:rsid w:val="00026661"/>
    <w:rsid w:val="00026DFC"/>
    <w:rsid w:val="00030C0E"/>
    <w:rsid w:val="0003146D"/>
    <w:rsid w:val="00037133"/>
    <w:rsid w:val="000379F2"/>
    <w:rsid w:val="00040388"/>
    <w:rsid w:val="00040A80"/>
    <w:rsid w:val="00046557"/>
    <w:rsid w:val="0005170E"/>
    <w:rsid w:val="00053AC4"/>
    <w:rsid w:val="00054BF2"/>
    <w:rsid w:val="000567D0"/>
    <w:rsid w:val="000605CD"/>
    <w:rsid w:val="00060B79"/>
    <w:rsid w:val="00061939"/>
    <w:rsid w:val="000644A4"/>
    <w:rsid w:val="0006491F"/>
    <w:rsid w:val="00065807"/>
    <w:rsid w:val="00066CB5"/>
    <w:rsid w:val="00070B43"/>
    <w:rsid w:val="00072256"/>
    <w:rsid w:val="00072A2D"/>
    <w:rsid w:val="000735EE"/>
    <w:rsid w:val="00076096"/>
    <w:rsid w:val="00076C51"/>
    <w:rsid w:val="0008222E"/>
    <w:rsid w:val="000825FB"/>
    <w:rsid w:val="00083441"/>
    <w:rsid w:val="00085DA4"/>
    <w:rsid w:val="00093ECE"/>
    <w:rsid w:val="000969DB"/>
    <w:rsid w:val="000A068F"/>
    <w:rsid w:val="000A2824"/>
    <w:rsid w:val="000A3634"/>
    <w:rsid w:val="000A40A6"/>
    <w:rsid w:val="000A61C0"/>
    <w:rsid w:val="000A650A"/>
    <w:rsid w:val="000B123E"/>
    <w:rsid w:val="000B1507"/>
    <w:rsid w:val="000B3B0F"/>
    <w:rsid w:val="000B4B3D"/>
    <w:rsid w:val="000B55A1"/>
    <w:rsid w:val="000B6A03"/>
    <w:rsid w:val="000B6C67"/>
    <w:rsid w:val="000B6F71"/>
    <w:rsid w:val="000C2650"/>
    <w:rsid w:val="000C423E"/>
    <w:rsid w:val="000D1B29"/>
    <w:rsid w:val="000D3959"/>
    <w:rsid w:val="000D445E"/>
    <w:rsid w:val="000D5AAD"/>
    <w:rsid w:val="000D5BAE"/>
    <w:rsid w:val="000D718D"/>
    <w:rsid w:val="000E06D0"/>
    <w:rsid w:val="000E568B"/>
    <w:rsid w:val="000F0D3F"/>
    <w:rsid w:val="000F1E38"/>
    <w:rsid w:val="000F28A2"/>
    <w:rsid w:val="000F2D93"/>
    <w:rsid w:val="000F48B7"/>
    <w:rsid w:val="000F60CF"/>
    <w:rsid w:val="000F76A5"/>
    <w:rsid w:val="00102965"/>
    <w:rsid w:val="00102CCD"/>
    <w:rsid w:val="0010664D"/>
    <w:rsid w:val="00106E9C"/>
    <w:rsid w:val="00106F78"/>
    <w:rsid w:val="00107A68"/>
    <w:rsid w:val="00107B1B"/>
    <w:rsid w:val="001107B0"/>
    <w:rsid w:val="00111240"/>
    <w:rsid w:val="00113156"/>
    <w:rsid w:val="00114A24"/>
    <w:rsid w:val="001158D6"/>
    <w:rsid w:val="00116D60"/>
    <w:rsid w:val="00121041"/>
    <w:rsid w:val="001261A8"/>
    <w:rsid w:val="00127206"/>
    <w:rsid w:val="00131422"/>
    <w:rsid w:val="00131452"/>
    <w:rsid w:val="00134B5E"/>
    <w:rsid w:val="001356A0"/>
    <w:rsid w:val="00136351"/>
    <w:rsid w:val="0014072F"/>
    <w:rsid w:val="001423D3"/>
    <w:rsid w:val="0014485B"/>
    <w:rsid w:val="00146F52"/>
    <w:rsid w:val="00147EEE"/>
    <w:rsid w:val="0015073C"/>
    <w:rsid w:val="00152AA4"/>
    <w:rsid w:val="00152BBC"/>
    <w:rsid w:val="00153642"/>
    <w:rsid w:val="001568DD"/>
    <w:rsid w:val="0015780D"/>
    <w:rsid w:val="00157DA4"/>
    <w:rsid w:val="00160EE7"/>
    <w:rsid w:val="00161298"/>
    <w:rsid w:val="0016333D"/>
    <w:rsid w:val="001679BE"/>
    <w:rsid w:val="001706A8"/>
    <w:rsid w:val="00171F4A"/>
    <w:rsid w:val="00173CDB"/>
    <w:rsid w:val="00174021"/>
    <w:rsid w:val="00174711"/>
    <w:rsid w:val="0017642E"/>
    <w:rsid w:val="00177594"/>
    <w:rsid w:val="0018004B"/>
    <w:rsid w:val="00180549"/>
    <w:rsid w:val="00181456"/>
    <w:rsid w:val="00182E23"/>
    <w:rsid w:val="0018322C"/>
    <w:rsid w:val="00183A13"/>
    <w:rsid w:val="00183A96"/>
    <w:rsid w:val="0018458A"/>
    <w:rsid w:val="00187AA7"/>
    <w:rsid w:val="00190ED3"/>
    <w:rsid w:val="001914E0"/>
    <w:rsid w:val="00191C34"/>
    <w:rsid w:val="001958C6"/>
    <w:rsid w:val="00196207"/>
    <w:rsid w:val="00196492"/>
    <w:rsid w:val="00196E8C"/>
    <w:rsid w:val="001A3521"/>
    <w:rsid w:val="001A52A2"/>
    <w:rsid w:val="001A65B4"/>
    <w:rsid w:val="001B0111"/>
    <w:rsid w:val="001B0DE2"/>
    <w:rsid w:val="001B49CF"/>
    <w:rsid w:val="001B580F"/>
    <w:rsid w:val="001B7EC5"/>
    <w:rsid w:val="001C06DE"/>
    <w:rsid w:val="001C36CE"/>
    <w:rsid w:val="001C476D"/>
    <w:rsid w:val="001D1E93"/>
    <w:rsid w:val="001D259A"/>
    <w:rsid w:val="001D33C8"/>
    <w:rsid w:val="001D430F"/>
    <w:rsid w:val="001D6BB9"/>
    <w:rsid w:val="001E3B7A"/>
    <w:rsid w:val="001E441E"/>
    <w:rsid w:val="001F0B59"/>
    <w:rsid w:val="001F17D7"/>
    <w:rsid w:val="001F17E0"/>
    <w:rsid w:val="001F4A00"/>
    <w:rsid w:val="001F4EE8"/>
    <w:rsid w:val="001F6D05"/>
    <w:rsid w:val="002017EF"/>
    <w:rsid w:val="002046AA"/>
    <w:rsid w:val="00207B60"/>
    <w:rsid w:val="00214062"/>
    <w:rsid w:val="0021424B"/>
    <w:rsid w:val="002147B4"/>
    <w:rsid w:val="0021723D"/>
    <w:rsid w:val="00217AEA"/>
    <w:rsid w:val="0022091D"/>
    <w:rsid w:val="002211D6"/>
    <w:rsid w:val="00221784"/>
    <w:rsid w:val="002243D1"/>
    <w:rsid w:val="002258FA"/>
    <w:rsid w:val="002264AB"/>
    <w:rsid w:val="00227EE0"/>
    <w:rsid w:val="00232D12"/>
    <w:rsid w:val="00236991"/>
    <w:rsid w:val="002374D1"/>
    <w:rsid w:val="002407AA"/>
    <w:rsid w:val="00240C41"/>
    <w:rsid w:val="00241152"/>
    <w:rsid w:val="00241730"/>
    <w:rsid w:val="002455DB"/>
    <w:rsid w:val="002466DD"/>
    <w:rsid w:val="00247476"/>
    <w:rsid w:val="00247B5B"/>
    <w:rsid w:val="0025031D"/>
    <w:rsid w:val="00250542"/>
    <w:rsid w:val="00251EA9"/>
    <w:rsid w:val="0025244B"/>
    <w:rsid w:val="00252646"/>
    <w:rsid w:val="0025358E"/>
    <w:rsid w:val="002547C3"/>
    <w:rsid w:val="00257852"/>
    <w:rsid w:val="00260AB8"/>
    <w:rsid w:val="00262B66"/>
    <w:rsid w:val="00262EA8"/>
    <w:rsid w:val="002634AF"/>
    <w:rsid w:val="002642C7"/>
    <w:rsid w:val="00266D19"/>
    <w:rsid w:val="00270430"/>
    <w:rsid w:val="002740AA"/>
    <w:rsid w:val="00275D21"/>
    <w:rsid w:val="0027633C"/>
    <w:rsid w:val="00276740"/>
    <w:rsid w:val="00277135"/>
    <w:rsid w:val="00280331"/>
    <w:rsid w:val="00281919"/>
    <w:rsid w:val="00290AF2"/>
    <w:rsid w:val="00291E1F"/>
    <w:rsid w:val="00292A6F"/>
    <w:rsid w:val="0029542B"/>
    <w:rsid w:val="002957F4"/>
    <w:rsid w:val="00295FB2"/>
    <w:rsid w:val="00296AAA"/>
    <w:rsid w:val="00296B75"/>
    <w:rsid w:val="002A3FD2"/>
    <w:rsid w:val="002A597C"/>
    <w:rsid w:val="002B271E"/>
    <w:rsid w:val="002B6E57"/>
    <w:rsid w:val="002B794A"/>
    <w:rsid w:val="002C07E8"/>
    <w:rsid w:val="002C16D7"/>
    <w:rsid w:val="002C36B8"/>
    <w:rsid w:val="002C4806"/>
    <w:rsid w:val="002C545B"/>
    <w:rsid w:val="002C6642"/>
    <w:rsid w:val="002D1615"/>
    <w:rsid w:val="002D2139"/>
    <w:rsid w:val="002D2D83"/>
    <w:rsid w:val="002E07D8"/>
    <w:rsid w:val="002E0800"/>
    <w:rsid w:val="002E1EF2"/>
    <w:rsid w:val="002E4AC8"/>
    <w:rsid w:val="002E57AB"/>
    <w:rsid w:val="002E5E6C"/>
    <w:rsid w:val="002E5EDC"/>
    <w:rsid w:val="002E6F98"/>
    <w:rsid w:val="002F27A0"/>
    <w:rsid w:val="002F5DA4"/>
    <w:rsid w:val="002F6982"/>
    <w:rsid w:val="002F743B"/>
    <w:rsid w:val="002F74B3"/>
    <w:rsid w:val="0030109A"/>
    <w:rsid w:val="0030116C"/>
    <w:rsid w:val="00302351"/>
    <w:rsid w:val="00302C3B"/>
    <w:rsid w:val="0030349E"/>
    <w:rsid w:val="00304831"/>
    <w:rsid w:val="003067A4"/>
    <w:rsid w:val="00306E41"/>
    <w:rsid w:val="00310EAD"/>
    <w:rsid w:val="003112BB"/>
    <w:rsid w:val="00312D82"/>
    <w:rsid w:val="00313C44"/>
    <w:rsid w:val="00313DC6"/>
    <w:rsid w:val="0031546A"/>
    <w:rsid w:val="003162A0"/>
    <w:rsid w:val="003313DA"/>
    <w:rsid w:val="00331932"/>
    <w:rsid w:val="00333449"/>
    <w:rsid w:val="00334A57"/>
    <w:rsid w:val="003356AB"/>
    <w:rsid w:val="003379ED"/>
    <w:rsid w:val="0034140F"/>
    <w:rsid w:val="003428E7"/>
    <w:rsid w:val="003433A7"/>
    <w:rsid w:val="0034486F"/>
    <w:rsid w:val="003501A1"/>
    <w:rsid w:val="003506E0"/>
    <w:rsid w:val="00352D92"/>
    <w:rsid w:val="0035682C"/>
    <w:rsid w:val="003577E4"/>
    <w:rsid w:val="00357F97"/>
    <w:rsid w:val="0036013A"/>
    <w:rsid w:val="00360775"/>
    <w:rsid w:val="00364000"/>
    <w:rsid w:val="00366D13"/>
    <w:rsid w:val="00371945"/>
    <w:rsid w:val="00373342"/>
    <w:rsid w:val="00373CA0"/>
    <w:rsid w:val="00376623"/>
    <w:rsid w:val="0037699A"/>
    <w:rsid w:val="003806D4"/>
    <w:rsid w:val="00384895"/>
    <w:rsid w:val="00384F98"/>
    <w:rsid w:val="00391FE2"/>
    <w:rsid w:val="003953CA"/>
    <w:rsid w:val="003955D2"/>
    <w:rsid w:val="003A1B64"/>
    <w:rsid w:val="003A208A"/>
    <w:rsid w:val="003A2DD5"/>
    <w:rsid w:val="003A3A22"/>
    <w:rsid w:val="003A5C6F"/>
    <w:rsid w:val="003B2468"/>
    <w:rsid w:val="003B64A1"/>
    <w:rsid w:val="003B78B8"/>
    <w:rsid w:val="003B7DC2"/>
    <w:rsid w:val="003C1071"/>
    <w:rsid w:val="003C5815"/>
    <w:rsid w:val="003C6F11"/>
    <w:rsid w:val="003C7D03"/>
    <w:rsid w:val="003D073F"/>
    <w:rsid w:val="003D1AE6"/>
    <w:rsid w:val="003D1EF1"/>
    <w:rsid w:val="003D317B"/>
    <w:rsid w:val="003D5582"/>
    <w:rsid w:val="003E0A3A"/>
    <w:rsid w:val="003E1124"/>
    <w:rsid w:val="003E1CC0"/>
    <w:rsid w:val="003E318B"/>
    <w:rsid w:val="003E367E"/>
    <w:rsid w:val="003F3976"/>
    <w:rsid w:val="003F3AC4"/>
    <w:rsid w:val="003F4F71"/>
    <w:rsid w:val="003F585B"/>
    <w:rsid w:val="003F795F"/>
    <w:rsid w:val="003F7ADB"/>
    <w:rsid w:val="004013D4"/>
    <w:rsid w:val="00401D14"/>
    <w:rsid w:val="00401FB0"/>
    <w:rsid w:val="00407836"/>
    <w:rsid w:val="00410039"/>
    <w:rsid w:val="00411EDF"/>
    <w:rsid w:val="004122A5"/>
    <w:rsid w:val="00417387"/>
    <w:rsid w:val="004177E7"/>
    <w:rsid w:val="0042218E"/>
    <w:rsid w:val="004235FC"/>
    <w:rsid w:val="00424772"/>
    <w:rsid w:val="0042731D"/>
    <w:rsid w:val="00427AC3"/>
    <w:rsid w:val="00430669"/>
    <w:rsid w:val="00431338"/>
    <w:rsid w:val="00432076"/>
    <w:rsid w:val="00432199"/>
    <w:rsid w:val="004326D3"/>
    <w:rsid w:val="00432CD0"/>
    <w:rsid w:val="0043385C"/>
    <w:rsid w:val="00433D61"/>
    <w:rsid w:val="00433FA3"/>
    <w:rsid w:val="004357C5"/>
    <w:rsid w:val="00441962"/>
    <w:rsid w:val="00446AAF"/>
    <w:rsid w:val="00451D9B"/>
    <w:rsid w:val="004611A4"/>
    <w:rsid w:val="00462DAB"/>
    <w:rsid w:val="00463B85"/>
    <w:rsid w:val="00463DFC"/>
    <w:rsid w:val="00465642"/>
    <w:rsid w:val="0046565C"/>
    <w:rsid w:val="00471293"/>
    <w:rsid w:val="004738B2"/>
    <w:rsid w:val="0047448C"/>
    <w:rsid w:val="00476EA8"/>
    <w:rsid w:val="00481B74"/>
    <w:rsid w:val="00481B7D"/>
    <w:rsid w:val="00481D5C"/>
    <w:rsid w:val="004841EC"/>
    <w:rsid w:val="00484224"/>
    <w:rsid w:val="00485201"/>
    <w:rsid w:val="004878C2"/>
    <w:rsid w:val="00491EE8"/>
    <w:rsid w:val="004923B9"/>
    <w:rsid w:val="00493047"/>
    <w:rsid w:val="00493958"/>
    <w:rsid w:val="004969F2"/>
    <w:rsid w:val="004A3F91"/>
    <w:rsid w:val="004A58DA"/>
    <w:rsid w:val="004A76BA"/>
    <w:rsid w:val="004B0B88"/>
    <w:rsid w:val="004B4AF8"/>
    <w:rsid w:val="004B6DEB"/>
    <w:rsid w:val="004C1570"/>
    <w:rsid w:val="004C74F0"/>
    <w:rsid w:val="004D45CF"/>
    <w:rsid w:val="004D5CF9"/>
    <w:rsid w:val="004E2321"/>
    <w:rsid w:val="004E2633"/>
    <w:rsid w:val="004E4988"/>
    <w:rsid w:val="004E5600"/>
    <w:rsid w:val="004F1EDA"/>
    <w:rsid w:val="004F3748"/>
    <w:rsid w:val="004F3E8F"/>
    <w:rsid w:val="004F4438"/>
    <w:rsid w:val="004F53F2"/>
    <w:rsid w:val="004F5F7F"/>
    <w:rsid w:val="004F66CF"/>
    <w:rsid w:val="004F6DA2"/>
    <w:rsid w:val="004F7DC2"/>
    <w:rsid w:val="004F7EDA"/>
    <w:rsid w:val="005004DF"/>
    <w:rsid w:val="00500EA1"/>
    <w:rsid w:val="00501D86"/>
    <w:rsid w:val="0050437A"/>
    <w:rsid w:val="00506224"/>
    <w:rsid w:val="00512106"/>
    <w:rsid w:val="00512CD4"/>
    <w:rsid w:val="00515068"/>
    <w:rsid w:val="00517496"/>
    <w:rsid w:val="00520561"/>
    <w:rsid w:val="00523DAB"/>
    <w:rsid w:val="005301FA"/>
    <w:rsid w:val="0053036B"/>
    <w:rsid w:val="00530715"/>
    <w:rsid w:val="00531D3E"/>
    <w:rsid w:val="00533E75"/>
    <w:rsid w:val="00535409"/>
    <w:rsid w:val="00535523"/>
    <w:rsid w:val="00536BAF"/>
    <w:rsid w:val="00542CFC"/>
    <w:rsid w:val="00542D4B"/>
    <w:rsid w:val="0054586A"/>
    <w:rsid w:val="00546980"/>
    <w:rsid w:val="00546DFA"/>
    <w:rsid w:val="00561C5F"/>
    <w:rsid w:val="00562290"/>
    <w:rsid w:val="00562DAC"/>
    <w:rsid w:val="00563B9F"/>
    <w:rsid w:val="00565A6F"/>
    <w:rsid w:val="00565C13"/>
    <w:rsid w:val="005667F7"/>
    <w:rsid w:val="00566EBB"/>
    <w:rsid w:val="00567E69"/>
    <w:rsid w:val="00570150"/>
    <w:rsid w:val="00570727"/>
    <w:rsid w:val="00573CFA"/>
    <w:rsid w:val="0057705F"/>
    <w:rsid w:val="00577816"/>
    <w:rsid w:val="00577A78"/>
    <w:rsid w:val="0058332B"/>
    <w:rsid w:val="00583790"/>
    <w:rsid w:val="00585A44"/>
    <w:rsid w:val="00587A2B"/>
    <w:rsid w:val="00587B96"/>
    <w:rsid w:val="00587BB5"/>
    <w:rsid w:val="0059054B"/>
    <w:rsid w:val="005924BD"/>
    <w:rsid w:val="005959E2"/>
    <w:rsid w:val="005964FC"/>
    <w:rsid w:val="005A07B5"/>
    <w:rsid w:val="005A1B91"/>
    <w:rsid w:val="005A272A"/>
    <w:rsid w:val="005A3C56"/>
    <w:rsid w:val="005A4AC2"/>
    <w:rsid w:val="005A5A3E"/>
    <w:rsid w:val="005B1AA3"/>
    <w:rsid w:val="005B2A8D"/>
    <w:rsid w:val="005B35D4"/>
    <w:rsid w:val="005B35FC"/>
    <w:rsid w:val="005B3997"/>
    <w:rsid w:val="005B4226"/>
    <w:rsid w:val="005B4DCB"/>
    <w:rsid w:val="005B5536"/>
    <w:rsid w:val="005B6C70"/>
    <w:rsid w:val="005B7464"/>
    <w:rsid w:val="005C06A4"/>
    <w:rsid w:val="005C440B"/>
    <w:rsid w:val="005C47FB"/>
    <w:rsid w:val="005C4C41"/>
    <w:rsid w:val="005C7503"/>
    <w:rsid w:val="005D438A"/>
    <w:rsid w:val="005D4920"/>
    <w:rsid w:val="005D61E1"/>
    <w:rsid w:val="005E2B52"/>
    <w:rsid w:val="005E3109"/>
    <w:rsid w:val="005E34C4"/>
    <w:rsid w:val="005E6077"/>
    <w:rsid w:val="005F030D"/>
    <w:rsid w:val="005F1A05"/>
    <w:rsid w:val="005F3647"/>
    <w:rsid w:val="005F5DED"/>
    <w:rsid w:val="005F79E1"/>
    <w:rsid w:val="006005DC"/>
    <w:rsid w:val="00600C1A"/>
    <w:rsid w:val="0060251A"/>
    <w:rsid w:val="00602ACF"/>
    <w:rsid w:val="0060451B"/>
    <w:rsid w:val="00605166"/>
    <w:rsid w:val="0061022D"/>
    <w:rsid w:val="00617526"/>
    <w:rsid w:val="00617A6D"/>
    <w:rsid w:val="00623E2C"/>
    <w:rsid w:val="006254AD"/>
    <w:rsid w:val="00625DCC"/>
    <w:rsid w:val="00626287"/>
    <w:rsid w:val="00630BCC"/>
    <w:rsid w:val="006330D7"/>
    <w:rsid w:val="00636A92"/>
    <w:rsid w:val="0063775F"/>
    <w:rsid w:val="006411AA"/>
    <w:rsid w:val="00641FF7"/>
    <w:rsid w:val="0064211C"/>
    <w:rsid w:val="006430CB"/>
    <w:rsid w:val="00644677"/>
    <w:rsid w:val="006458F9"/>
    <w:rsid w:val="0064751B"/>
    <w:rsid w:val="006510C8"/>
    <w:rsid w:val="006538B5"/>
    <w:rsid w:val="00654C5B"/>
    <w:rsid w:val="00655E6E"/>
    <w:rsid w:val="00656679"/>
    <w:rsid w:val="00657CF6"/>
    <w:rsid w:val="00657D19"/>
    <w:rsid w:val="00657FA1"/>
    <w:rsid w:val="006614E8"/>
    <w:rsid w:val="006616FD"/>
    <w:rsid w:val="0066520F"/>
    <w:rsid w:val="0066611B"/>
    <w:rsid w:val="00667CE8"/>
    <w:rsid w:val="0067055B"/>
    <w:rsid w:val="00670F80"/>
    <w:rsid w:val="006716C2"/>
    <w:rsid w:val="00672E2A"/>
    <w:rsid w:val="00674769"/>
    <w:rsid w:val="0067494D"/>
    <w:rsid w:val="00675956"/>
    <w:rsid w:val="00676EC3"/>
    <w:rsid w:val="00684EB7"/>
    <w:rsid w:val="00684FFA"/>
    <w:rsid w:val="00685391"/>
    <w:rsid w:val="0069214E"/>
    <w:rsid w:val="0069511A"/>
    <w:rsid w:val="006A183C"/>
    <w:rsid w:val="006A2BFE"/>
    <w:rsid w:val="006A33FB"/>
    <w:rsid w:val="006A346D"/>
    <w:rsid w:val="006A4375"/>
    <w:rsid w:val="006A5CC0"/>
    <w:rsid w:val="006B10E6"/>
    <w:rsid w:val="006B1DCB"/>
    <w:rsid w:val="006B485E"/>
    <w:rsid w:val="006B4B43"/>
    <w:rsid w:val="006B5DFB"/>
    <w:rsid w:val="006B7958"/>
    <w:rsid w:val="006B7B23"/>
    <w:rsid w:val="006C3517"/>
    <w:rsid w:val="006C44B2"/>
    <w:rsid w:val="006C464E"/>
    <w:rsid w:val="006C74D6"/>
    <w:rsid w:val="006D196A"/>
    <w:rsid w:val="006D25B6"/>
    <w:rsid w:val="006D2C28"/>
    <w:rsid w:val="006D40ED"/>
    <w:rsid w:val="006D4CCB"/>
    <w:rsid w:val="006D5822"/>
    <w:rsid w:val="006D5A20"/>
    <w:rsid w:val="006D7C80"/>
    <w:rsid w:val="006D7FE4"/>
    <w:rsid w:val="006E264B"/>
    <w:rsid w:val="006E34D4"/>
    <w:rsid w:val="006E4DFB"/>
    <w:rsid w:val="006E51C4"/>
    <w:rsid w:val="006E5607"/>
    <w:rsid w:val="006E5D7D"/>
    <w:rsid w:val="006F1487"/>
    <w:rsid w:val="006F5FC9"/>
    <w:rsid w:val="006F74CE"/>
    <w:rsid w:val="006F79B9"/>
    <w:rsid w:val="006F7B9D"/>
    <w:rsid w:val="00701A24"/>
    <w:rsid w:val="00706B8D"/>
    <w:rsid w:val="00707279"/>
    <w:rsid w:val="00710497"/>
    <w:rsid w:val="007133AB"/>
    <w:rsid w:val="00714B1F"/>
    <w:rsid w:val="00714E26"/>
    <w:rsid w:val="00717A1D"/>
    <w:rsid w:val="00721B68"/>
    <w:rsid w:val="00722FC0"/>
    <w:rsid w:val="0072468C"/>
    <w:rsid w:val="007266A9"/>
    <w:rsid w:val="00731A2D"/>
    <w:rsid w:val="007320FC"/>
    <w:rsid w:val="00732A53"/>
    <w:rsid w:val="00734EAB"/>
    <w:rsid w:val="007354E7"/>
    <w:rsid w:val="0073668E"/>
    <w:rsid w:val="00741BC4"/>
    <w:rsid w:val="00741CB7"/>
    <w:rsid w:val="00742178"/>
    <w:rsid w:val="00742B74"/>
    <w:rsid w:val="00743FD2"/>
    <w:rsid w:val="00746E41"/>
    <w:rsid w:val="007508DB"/>
    <w:rsid w:val="007511A0"/>
    <w:rsid w:val="00751D1B"/>
    <w:rsid w:val="00752B35"/>
    <w:rsid w:val="0075373E"/>
    <w:rsid w:val="0075735A"/>
    <w:rsid w:val="00760638"/>
    <w:rsid w:val="00761182"/>
    <w:rsid w:val="00762856"/>
    <w:rsid w:val="00763204"/>
    <w:rsid w:val="00764558"/>
    <w:rsid w:val="007654DE"/>
    <w:rsid w:val="007677B9"/>
    <w:rsid w:val="0077216F"/>
    <w:rsid w:val="00774011"/>
    <w:rsid w:val="00774207"/>
    <w:rsid w:val="007759EA"/>
    <w:rsid w:val="00775FC7"/>
    <w:rsid w:val="00777410"/>
    <w:rsid w:val="00783ACB"/>
    <w:rsid w:val="007840D5"/>
    <w:rsid w:val="0078508B"/>
    <w:rsid w:val="00785E16"/>
    <w:rsid w:val="0078727F"/>
    <w:rsid w:val="0079131A"/>
    <w:rsid w:val="00791EE9"/>
    <w:rsid w:val="00792A06"/>
    <w:rsid w:val="00794991"/>
    <w:rsid w:val="00795A07"/>
    <w:rsid w:val="00797FB2"/>
    <w:rsid w:val="007A016B"/>
    <w:rsid w:val="007A07D8"/>
    <w:rsid w:val="007A40D0"/>
    <w:rsid w:val="007B0463"/>
    <w:rsid w:val="007B1C74"/>
    <w:rsid w:val="007B1FFC"/>
    <w:rsid w:val="007B24DC"/>
    <w:rsid w:val="007B3BEF"/>
    <w:rsid w:val="007B4B41"/>
    <w:rsid w:val="007B4CA2"/>
    <w:rsid w:val="007C0316"/>
    <w:rsid w:val="007C1D9F"/>
    <w:rsid w:val="007C3DEB"/>
    <w:rsid w:val="007C4FC6"/>
    <w:rsid w:val="007C4FFF"/>
    <w:rsid w:val="007C66E8"/>
    <w:rsid w:val="007C6768"/>
    <w:rsid w:val="007C74DF"/>
    <w:rsid w:val="007C7CB2"/>
    <w:rsid w:val="007D00B4"/>
    <w:rsid w:val="007D2E4D"/>
    <w:rsid w:val="007D41C2"/>
    <w:rsid w:val="007D5E62"/>
    <w:rsid w:val="007D78A0"/>
    <w:rsid w:val="007D7FBF"/>
    <w:rsid w:val="007E01F3"/>
    <w:rsid w:val="007E2081"/>
    <w:rsid w:val="007E36B7"/>
    <w:rsid w:val="007E4A4E"/>
    <w:rsid w:val="007E6351"/>
    <w:rsid w:val="007E6C50"/>
    <w:rsid w:val="007F14B8"/>
    <w:rsid w:val="007F6544"/>
    <w:rsid w:val="007F7AC7"/>
    <w:rsid w:val="008008FF"/>
    <w:rsid w:val="00801446"/>
    <w:rsid w:val="00802BBE"/>
    <w:rsid w:val="0080402E"/>
    <w:rsid w:val="008051CD"/>
    <w:rsid w:val="008056F0"/>
    <w:rsid w:val="00805E53"/>
    <w:rsid w:val="00806828"/>
    <w:rsid w:val="00807FD1"/>
    <w:rsid w:val="00811FF7"/>
    <w:rsid w:val="00815117"/>
    <w:rsid w:val="00815373"/>
    <w:rsid w:val="008177DF"/>
    <w:rsid w:val="00823E1D"/>
    <w:rsid w:val="00824298"/>
    <w:rsid w:val="00824F52"/>
    <w:rsid w:val="00832744"/>
    <w:rsid w:val="00832865"/>
    <w:rsid w:val="008372EB"/>
    <w:rsid w:val="00837738"/>
    <w:rsid w:val="00841497"/>
    <w:rsid w:val="00842275"/>
    <w:rsid w:val="00843481"/>
    <w:rsid w:val="00844D20"/>
    <w:rsid w:val="00845537"/>
    <w:rsid w:val="00850E1E"/>
    <w:rsid w:val="0085176F"/>
    <w:rsid w:val="00851A8A"/>
    <w:rsid w:val="00853BDF"/>
    <w:rsid w:val="00854FF4"/>
    <w:rsid w:val="00860552"/>
    <w:rsid w:val="00861148"/>
    <w:rsid w:val="008611C0"/>
    <w:rsid w:val="008615AA"/>
    <w:rsid w:val="00862C90"/>
    <w:rsid w:val="00865714"/>
    <w:rsid w:val="00867C38"/>
    <w:rsid w:val="008702F0"/>
    <w:rsid w:val="00870D3D"/>
    <w:rsid w:val="00882B44"/>
    <w:rsid w:val="00884718"/>
    <w:rsid w:val="0088478D"/>
    <w:rsid w:val="00884AFC"/>
    <w:rsid w:val="00885992"/>
    <w:rsid w:val="008865DE"/>
    <w:rsid w:val="00886D45"/>
    <w:rsid w:val="00887213"/>
    <w:rsid w:val="00891CA6"/>
    <w:rsid w:val="00891E26"/>
    <w:rsid w:val="0089225D"/>
    <w:rsid w:val="00894879"/>
    <w:rsid w:val="008965AA"/>
    <w:rsid w:val="00896F6B"/>
    <w:rsid w:val="00897B6D"/>
    <w:rsid w:val="008A407F"/>
    <w:rsid w:val="008A6D88"/>
    <w:rsid w:val="008A7E42"/>
    <w:rsid w:val="008B4EDB"/>
    <w:rsid w:val="008B5A26"/>
    <w:rsid w:val="008B7B25"/>
    <w:rsid w:val="008C2DF4"/>
    <w:rsid w:val="008C738A"/>
    <w:rsid w:val="008D1BC7"/>
    <w:rsid w:val="008D5058"/>
    <w:rsid w:val="008D5283"/>
    <w:rsid w:val="008D76B9"/>
    <w:rsid w:val="008E32EE"/>
    <w:rsid w:val="008E5031"/>
    <w:rsid w:val="008E61D9"/>
    <w:rsid w:val="008E75BF"/>
    <w:rsid w:val="008F0186"/>
    <w:rsid w:val="008F1604"/>
    <w:rsid w:val="008F1B39"/>
    <w:rsid w:val="008F481D"/>
    <w:rsid w:val="009009AD"/>
    <w:rsid w:val="00901658"/>
    <w:rsid w:val="009030F7"/>
    <w:rsid w:val="009031FF"/>
    <w:rsid w:val="00906613"/>
    <w:rsid w:val="00907152"/>
    <w:rsid w:val="00907CBE"/>
    <w:rsid w:val="00912C09"/>
    <w:rsid w:val="009171D6"/>
    <w:rsid w:val="0091745A"/>
    <w:rsid w:val="00917C63"/>
    <w:rsid w:val="00921580"/>
    <w:rsid w:val="009239F9"/>
    <w:rsid w:val="00925396"/>
    <w:rsid w:val="00927092"/>
    <w:rsid w:val="00927D32"/>
    <w:rsid w:val="00934244"/>
    <w:rsid w:val="00935597"/>
    <w:rsid w:val="00935ECD"/>
    <w:rsid w:val="00943E37"/>
    <w:rsid w:val="009440EC"/>
    <w:rsid w:val="00946B05"/>
    <w:rsid w:val="00947079"/>
    <w:rsid w:val="00947A65"/>
    <w:rsid w:val="00951E3A"/>
    <w:rsid w:val="0095320C"/>
    <w:rsid w:val="00954669"/>
    <w:rsid w:val="009550BB"/>
    <w:rsid w:val="00956DF2"/>
    <w:rsid w:val="00956F3B"/>
    <w:rsid w:val="00960EFA"/>
    <w:rsid w:val="00962DDE"/>
    <w:rsid w:val="00962F53"/>
    <w:rsid w:val="00965449"/>
    <w:rsid w:val="00967901"/>
    <w:rsid w:val="00974FC2"/>
    <w:rsid w:val="009767A6"/>
    <w:rsid w:val="009852A5"/>
    <w:rsid w:val="0098552B"/>
    <w:rsid w:val="0098573C"/>
    <w:rsid w:val="00986F9D"/>
    <w:rsid w:val="0099080A"/>
    <w:rsid w:val="009910BA"/>
    <w:rsid w:val="00991288"/>
    <w:rsid w:val="00991F0C"/>
    <w:rsid w:val="00992EBA"/>
    <w:rsid w:val="00996B3C"/>
    <w:rsid w:val="00997882"/>
    <w:rsid w:val="009A01F4"/>
    <w:rsid w:val="009A2767"/>
    <w:rsid w:val="009A30C9"/>
    <w:rsid w:val="009A36BA"/>
    <w:rsid w:val="009A6F6C"/>
    <w:rsid w:val="009B0CBC"/>
    <w:rsid w:val="009B12D8"/>
    <w:rsid w:val="009B19A0"/>
    <w:rsid w:val="009B24FF"/>
    <w:rsid w:val="009B2B81"/>
    <w:rsid w:val="009B6B5F"/>
    <w:rsid w:val="009C04C7"/>
    <w:rsid w:val="009C1D83"/>
    <w:rsid w:val="009C2CBD"/>
    <w:rsid w:val="009C3812"/>
    <w:rsid w:val="009C4099"/>
    <w:rsid w:val="009C4272"/>
    <w:rsid w:val="009C4D66"/>
    <w:rsid w:val="009C70AB"/>
    <w:rsid w:val="009C7760"/>
    <w:rsid w:val="009D010F"/>
    <w:rsid w:val="009D0A01"/>
    <w:rsid w:val="009D396A"/>
    <w:rsid w:val="009D3D8E"/>
    <w:rsid w:val="009D5D06"/>
    <w:rsid w:val="009D7CAC"/>
    <w:rsid w:val="009E38FB"/>
    <w:rsid w:val="009E4A13"/>
    <w:rsid w:val="009E4A4A"/>
    <w:rsid w:val="009E4E78"/>
    <w:rsid w:val="009E51C7"/>
    <w:rsid w:val="009E71D4"/>
    <w:rsid w:val="009E72C0"/>
    <w:rsid w:val="009F0915"/>
    <w:rsid w:val="009F31E2"/>
    <w:rsid w:val="009F3643"/>
    <w:rsid w:val="009F4DFE"/>
    <w:rsid w:val="009F4E18"/>
    <w:rsid w:val="00A00DC7"/>
    <w:rsid w:val="00A01768"/>
    <w:rsid w:val="00A019B3"/>
    <w:rsid w:val="00A0230D"/>
    <w:rsid w:val="00A031C0"/>
    <w:rsid w:val="00A04C9F"/>
    <w:rsid w:val="00A04EEA"/>
    <w:rsid w:val="00A0541F"/>
    <w:rsid w:val="00A05878"/>
    <w:rsid w:val="00A108FC"/>
    <w:rsid w:val="00A122CE"/>
    <w:rsid w:val="00A1248C"/>
    <w:rsid w:val="00A145C8"/>
    <w:rsid w:val="00A14C27"/>
    <w:rsid w:val="00A15036"/>
    <w:rsid w:val="00A17A1C"/>
    <w:rsid w:val="00A20ECA"/>
    <w:rsid w:val="00A22830"/>
    <w:rsid w:val="00A250DB"/>
    <w:rsid w:val="00A274FE"/>
    <w:rsid w:val="00A3031F"/>
    <w:rsid w:val="00A307D9"/>
    <w:rsid w:val="00A34370"/>
    <w:rsid w:val="00A35AFB"/>
    <w:rsid w:val="00A406BF"/>
    <w:rsid w:val="00A41FFF"/>
    <w:rsid w:val="00A50016"/>
    <w:rsid w:val="00A500EA"/>
    <w:rsid w:val="00A51BD5"/>
    <w:rsid w:val="00A53850"/>
    <w:rsid w:val="00A53898"/>
    <w:rsid w:val="00A551F3"/>
    <w:rsid w:val="00A5550B"/>
    <w:rsid w:val="00A5742E"/>
    <w:rsid w:val="00A579F5"/>
    <w:rsid w:val="00A57B32"/>
    <w:rsid w:val="00A609BD"/>
    <w:rsid w:val="00A613A3"/>
    <w:rsid w:val="00A6284D"/>
    <w:rsid w:val="00A62DBD"/>
    <w:rsid w:val="00A66226"/>
    <w:rsid w:val="00A662EE"/>
    <w:rsid w:val="00A66E7B"/>
    <w:rsid w:val="00A67CA7"/>
    <w:rsid w:val="00A70F5E"/>
    <w:rsid w:val="00A71489"/>
    <w:rsid w:val="00A73D50"/>
    <w:rsid w:val="00A76522"/>
    <w:rsid w:val="00A773C0"/>
    <w:rsid w:val="00A82C7C"/>
    <w:rsid w:val="00A8331A"/>
    <w:rsid w:val="00A841BC"/>
    <w:rsid w:val="00A85AA2"/>
    <w:rsid w:val="00A86A45"/>
    <w:rsid w:val="00A918B2"/>
    <w:rsid w:val="00A91CF6"/>
    <w:rsid w:val="00A92B1D"/>
    <w:rsid w:val="00A92B63"/>
    <w:rsid w:val="00A9449B"/>
    <w:rsid w:val="00A94C47"/>
    <w:rsid w:val="00A94DE6"/>
    <w:rsid w:val="00A97BFC"/>
    <w:rsid w:val="00AA0339"/>
    <w:rsid w:val="00AA1151"/>
    <w:rsid w:val="00AA40D9"/>
    <w:rsid w:val="00AA41D8"/>
    <w:rsid w:val="00AA42E0"/>
    <w:rsid w:val="00AA437C"/>
    <w:rsid w:val="00AA6A7F"/>
    <w:rsid w:val="00AA6C3E"/>
    <w:rsid w:val="00AB1F5B"/>
    <w:rsid w:val="00AB33C1"/>
    <w:rsid w:val="00AB36A8"/>
    <w:rsid w:val="00AB41A8"/>
    <w:rsid w:val="00AB6679"/>
    <w:rsid w:val="00AB6DDA"/>
    <w:rsid w:val="00AC13D8"/>
    <w:rsid w:val="00AC223D"/>
    <w:rsid w:val="00AC3919"/>
    <w:rsid w:val="00AC47D3"/>
    <w:rsid w:val="00AC5034"/>
    <w:rsid w:val="00AC616D"/>
    <w:rsid w:val="00AC7E6A"/>
    <w:rsid w:val="00AD1F7E"/>
    <w:rsid w:val="00AD3CEC"/>
    <w:rsid w:val="00AD4559"/>
    <w:rsid w:val="00AD5B99"/>
    <w:rsid w:val="00AD699C"/>
    <w:rsid w:val="00AD6D0D"/>
    <w:rsid w:val="00AD6E24"/>
    <w:rsid w:val="00AE05E8"/>
    <w:rsid w:val="00AE30B0"/>
    <w:rsid w:val="00AE43DA"/>
    <w:rsid w:val="00AE4A09"/>
    <w:rsid w:val="00AE4B99"/>
    <w:rsid w:val="00AF264B"/>
    <w:rsid w:val="00AF28A7"/>
    <w:rsid w:val="00AF397B"/>
    <w:rsid w:val="00AF6EA3"/>
    <w:rsid w:val="00AF75F4"/>
    <w:rsid w:val="00B01299"/>
    <w:rsid w:val="00B01E07"/>
    <w:rsid w:val="00B01EFB"/>
    <w:rsid w:val="00B034AD"/>
    <w:rsid w:val="00B03BAE"/>
    <w:rsid w:val="00B05303"/>
    <w:rsid w:val="00B072CA"/>
    <w:rsid w:val="00B1067A"/>
    <w:rsid w:val="00B10B46"/>
    <w:rsid w:val="00B111E9"/>
    <w:rsid w:val="00B12E65"/>
    <w:rsid w:val="00B13226"/>
    <w:rsid w:val="00B146DF"/>
    <w:rsid w:val="00B20631"/>
    <w:rsid w:val="00B213C5"/>
    <w:rsid w:val="00B21914"/>
    <w:rsid w:val="00B22AE3"/>
    <w:rsid w:val="00B234CC"/>
    <w:rsid w:val="00B237D0"/>
    <w:rsid w:val="00B2399D"/>
    <w:rsid w:val="00B239A7"/>
    <w:rsid w:val="00B249AA"/>
    <w:rsid w:val="00B26EE2"/>
    <w:rsid w:val="00B272AD"/>
    <w:rsid w:val="00B313BF"/>
    <w:rsid w:val="00B353EB"/>
    <w:rsid w:val="00B357AA"/>
    <w:rsid w:val="00B361F5"/>
    <w:rsid w:val="00B378CC"/>
    <w:rsid w:val="00B3798C"/>
    <w:rsid w:val="00B40CCA"/>
    <w:rsid w:val="00B43570"/>
    <w:rsid w:val="00B45117"/>
    <w:rsid w:val="00B45C74"/>
    <w:rsid w:val="00B50E84"/>
    <w:rsid w:val="00B53A82"/>
    <w:rsid w:val="00B53E01"/>
    <w:rsid w:val="00B53F41"/>
    <w:rsid w:val="00B57794"/>
    <w:rsid w:val="00B600E3"/>
    <w:rsid w:val="00B639F3"/>
    <w:rsid w:val="00B66A25"/>
    <w:rsid w:val="00B70888"/>
    <w:rsid w:val="00B7111F"/>
    <w:rsid w:val="00B72E65"/>
    <w:rsid w:val="00B740EC"/>
    <w:rsid w:val="00B77D04"/>
    <w:rsid w:val="00B84669"/>
    <w:rsid w:val="00B853DC"/>
    <w:rsid w:val="00B8545E"/>
    <w:rsid w:val="00B8590F"/>
    <w:rsid w:val="00B85C20"/>
    <w:rsid w:val="00B866A3"/>
    <w:rsid w:val="00B92349"/>
    <w:rsid w:val="00B92580"/>
    <w:rsid w:val="00B93593"/>
    <w:rsid w:val="00B937EF"/>
    <w:rsid w:val="00B9494B"/>
    <w:rsid w:val="00BA153E"/>
    <w:rsid w:val="00BA3790"/>
    <w:rsid w:val="00BA5FA8"/>
    <w:rsid w:val="00BA6787"/>
    <w:rsid w:val="00BA7940"/>
    <w:rsid w:val="00BB1415"/>
    <w:rsid w:val="00BB1763"/>
    <w:rsid w:val="00BB6EAC"/>
    <w:rsid w:val="00BC2301"/>
    <w:rsid w:val="00BC405C"/>
    <w:rsid w:val="00BC4232"/>
    <w:rsid w:val="00BC446B"/>
    <w:rsid w:val="00BC46C8"/>
    <w:rsid w:val="00BC4E98"/>
    <w:rsid w:val="00BC6E8F"/>
    <w:rsid w:val="00BC77EE"/>
    <w:rsid w:val="00BC7A09"/>
    <w:rsid w:val="00BD2FA6"/>
    <w:rsid w:val="00BD5ABE"/>
    <w:rsid w:val="00BE0848"/>
    <w:rsid w:val="00BE65AA"/>
    <w:rsid w:val="00BF1C8E"/>
    <w:rsid w:val="00BF423F"/>
    <w:rsid w:val="00BF522E"/>
    <w:rsid w:val="00BF67DB"/>
    <w:rsid w:val="00BF7D3E"/>
    <w:rsid w:val="00C02B42"/>
    <w:rsid w:val="00C045D5"/>
    <w:rsid w:val="00C07DDD"/>
    <w:rsid w:val="00C10306"/>
    <w:rsid w:val="00C11B74"/>
    <w:rsid w:val="00C13BCC"/>
    <w:rsid w:val="00C14F69"/>
    <w:rsid w:val="00C14F86"/>
    <w:rsid w:val="00C21A34"/>
    <w:rsid w:val="00C2365C"/>
    <w:rsid w:val="00C2388B"/>
    <w:rsid w:val="00C239D4"/>
    <w:rsid w:val="00C2516C"/>
    <w:rsid w:val="00C27B2D"/>
    <w:rsid w:val="00C27F84"/>
    <w:rsid w:val="00C30366"/>
    <w:rsid w:val="00C31F14"/>
    <w:rsid w:val="00C32C76"/>
    <w:rsid w:val="00C32E75"/>
    <w:rsid w:val="00C33CA9"/>
    <w:rsid w:val="00C36841"/>
    <w:rsid w:val="00C36FFA"/>
    <w:rsid w:val="00C37A2D"/>
    <w:rsid w:val="00C40146"/>
    <w:rsid w:val="00C41D63"/>
    <w:rsid w:val="00C42407"/>
    <w:rsid w:val="00C43650"/>
    <w:rsid w:val="00C4642D"/>
    <w:rsid w:val="00C50643"/>
    <w:rsid w:val="00C528E2"/>
    <w:rsid w:val="00C53B24"/>
    <w:rsid w:val="00C55C58"/>
    <w:rsid w:val="00C56331"/>
    <w:rsid w:val="00C56D81"/>
    <w:rsid w:val="00C6008D"/>
    <w:rsid w:val="00C623E5"/>
    <w:rsid w:val="00C63754"/>
    <w:rsid w:val="00C677AB"/>
    <w:rsid w:val="00C713B6"/>
    <w:rsid w:val="00C72746"/>
    <w:rsid w:val="00C73869"/>
    <w:rsid w:val="00C8105D"/>
    <w:rsid w:val="00C84835"/>
    <w:rsid w:val="00C90A16"/>
    <w:rsid w:val="00C92B2A"/>
    <w:rsid w:val="00C953B4"/>
    <w:rsid w:val="00C96C8F"/>
    <w:rsid w:val="00C97013"/>
    <w:rsid w:val="00C97ED0"/>
    <w:rsid w:val="00CA15BF"/>
    <w:rsid w:val="00CA1633"/>
    <w:rsid w:val="00CA2C1E"/>
    <w:rsid w:val="00CA32AA"/>
    <w:rsid w:val="00CA5BEF"/>
    <w:rsid w:val="00CA76CE"/>
    <w:rsid w:val="00CB1BDD"/>
    <w:rsid w:val="00CB1DE6"/>
    <w:rsid w:val="00CB2E65"/>
    <w:rsid w:val="00CB645A"/>
    <w:rsid w:val="00CB6736"/>
    <w:rsid w:val="00CB68C3"/>
    <w:rsid w:val="00CC35E3"/>
    <w:rsid w:val="00CC4061"/>
    <w:rsid w:val="00CC58C2"/>
    <w:rsid w:val="00CD4076"/>
    <w:rsid w:val="00CD6432"/>
    <w:rsid w:val="00CD6963"/>
    <w:rsid w:val="00CE16F8"/>
    <w:rsid w:val="00CE1F4D"/>
    <w:rsid w:val="00CE2090"/>
    <w:rsid w:val="00CE35F7"/>
    <w:rsid w:val="00CE529E"/>
    <w:rsid w:val="00CE5ADC"/>
    <w:rsid w:val="00CF3123"/>
    <w:rsid w:val="00CF3410"/>
    <w:rsid w:val="00CF4653"/>
    <w:rsid w:val="00CF4962"/>
    <w:rsid w:val="00CF4D4E"/>
    <w:rsid w:val="00CF7839"/>
    <w:rsid w:val="00D0072A"/>
    <w:rsid w:val="00D01121"/>
    <w:rsid w:val="00D014F2"/>
    <w:rsid w:val="00D02A09"/>
    <w:rsid w:val="00D03EAA"/>
    <w:rsid w:val="00D054E8"/>
    <w:rsid w:val="00D05683"/>
    <w:rsid w:val="00D0573C"/>
    <w:rsid w:val="00D06905"/>
    <w:rsid w:val="00D104EA"/>
    <w:rsid w:val="00D107D0"/>
    <w:rsid w:val="00D144B5"/>
    <w:rsid w:val="00D178F4"/>
    <w:rsid w:val="00D20F50"/>
    <w:rsid w:val="00D23374"/>
    <w:rsid w:val="00D24729"/>
    <w:rsid w:val="00D25954"/>
    <w:rsid w:val="00D26045"/>
    <w:rsid w:val="00D2673A"/>
    <w:rsid w:val="00D32492"/>
    <w:rsid w:val="00D329E9"/>
    <w:rsid w:val="00D3690F"/>
    <w:rsid w:val="00D36BCF"/>
    <w:rsid w:val="00D378CA"/>
    <w:rsid w:val="00D40EEE"/>
    <w:rsid w:val="00D41409"/>
    <w:rsid w:val="00D422C2"/>
    <w:rsid w:val="00D42477"/>
    <w:rsid w:val="00D4426F"/>
    <w:rsid w:val="00D45B39"/>
    <w:rsid w:val="00D46213"/>
    <w:rsid w:val="00D50284"/>
    <w:rsid w:val="00D50DC1"/>
    <w:rsid w:val="00D548D5"/>
    <w:rsid w:val="00D55AF4"/>
    <w:rsid w:val="00D56E88"/>
    <w:rsid w:val="00D60032"/>
    <w:rsid w:val="00D64067"/>
    <w:rsid w:val="00D72C1A"/>
    <w:rsid w:val="00D72CC6"/>
    <w:rsid w:val="00D74144"/>
    <w:rsid w:val="00D743E7"/>
    <w:rsid w:val="00D74B31"/>
    <w:rsid w:val="00D7750E"/>
    <w:rsid w:val="00D80AA8"/>
    <w:rsid w:val="00D81417"/>
    <w:rsid w:val="00D83D29"/>
    <w:rsid w:val="00D90298"/>
    <w:rsid w:val="00D9261B"/>
    <w:rsid w:val="00D9297A"/>
    <w:rsid w:val="00D96467"/>
    <w:rsid w:val="00D97EDF"/>
    <w:rsid w:val="00DA07E6"/>
    <w:rsid w:val="00DA241B"/>
    <w:rsid w:val="00DA748D"/>
    <w:rsid w:val="00DB048C"/>
    <w:rsid w:val="00DB1E1B"/>
    <w:rsid w:val="00DB1E8D"/>
    <w:rsid w:val="00DB29DE"/>
    <w:rsid w:val="00DB2CB6"/>
    <w:rsid w:val="00DB3BD9"/>
    <w:rsid w:val="00DB3E52"/>
    <w:rsid w:val="00DB5832"/>
    <w:rsid w:val="00DB6E2A"/>
    <w:rsid w:val="00DB70B7"/>
    <w:rsid w:val="00DC2BBD"/>
    <w:rsid w:val="00DC5844"/>
    <w:rsid w:val="00DC5D96"/>
    <w:rsid w:val="00DC7488"/>
    <w:rsid w:val="00DD0A54"/>
    <w:rsid w:val="00DD2E95"/>
    <w:rsid w:val="00DD325E"/>
    <w:rsid w:val="00DD74EE"/>
    <w:rsid w:val="00DD7EAF"/>
    <w:rsid w:val="00DE1B2D"/>
    <w:rsid w:val="00DE1DE9"/>
    <w:rsid w:val="00DE1FA9"/>
    <w:rsid w:val="00DE3EB0"/>
    <w:rsid w:val="00DE4F40"/>
    <w:rsid w:val="00DE60B8"/>
    <w:rsid w:val="00DE66DB"/>
    <w:rsid w:val="00DE743F"/>
    <w:rsid w:val="00DF0C91"/>
    <w:rsid w:val="00DF1DBD"/>
    <w:rsid w:val="00DF22CD"/>
    <w:rsid w:val="00DF37E7"/>
    <w:rsid w:val="00DF4454"/>
    <w:rsid w:val="00DF4E2D"/>
    <w:rsid w:val="00DF6915"/>
    <w:rsid w:val="00E005B6"/>
    <w:rsid w:val="00E007E1"/>
    <w:rsid w:val="00E01AFC"/>
    <w:rsid w:val="00E050B4"/>
    <w:rsid w:val="00E052E7"/>
    <w:rsid w:val="00E07DF3"/>
    <w:rsid w:val="00E10961"/>
    <w:rsid w:val="00E10D75"/>
    <w:rsid w:val="00E11A4E"/>
    <w:rsid w:val="00E15D06"/>
    <w:rsid w:val="00E224AD"/>
    <w:rsid w:val="00E25D09"/>
    <w:rsid w:val="00E27730"/>
    <w:rsid w:val="00E31C90"/>
    <w:rsid w:val="00E3390B"/>
    <w:rsid w:val="00E34063"/>
    <w:rsid w:val="00E342B1"/>
    <w:rsid w:val="00E3459E"/>
    <w:rsid w:val="00E37758"/>
    <w:rsid w:val="00E3794D"/>
    <w:rsid w:val="00E43564"/>
    <w:rsid w:val="00E46568"/>
    <w:rsid w:val="00E471CA"/>
    <w:rsid w:val="00E47EFB"/>
    <w:rsid w:val="00E5124D"/>
    <w:rsid w:val="00E51BF1"/>
    <w:rsid w:val="00E55A71"/>
    <w:rsid w:val="00E611FB"/>
    <w:rsid w:val="00E63F6A"/>
    <w:rsid w:val="00E663A3"/>
    <w:rsid w:val="00E671F6"/>
    <w:rsid w:val="00E7179E"/>
    <w:rsid w:val="00E72288"/>
    <w:rsid w:val="00E734B1"/>
    <w:rsid w:val="00E765A1"/>
    <w:rsid w:val="00E768DB"/>
    <w:rsid w:val="00E77944"/>
    <w:rsid w:val="00E815CE"/>
    <w:rsid w:val="00E8349D"/>
    <w:rsid w:val="00E851CE"/>
    <w:rsid w:val="00E862A6"/>
    <w:rsid w:val="00E86F0F"/>
    <w:rsid w:val="00E87A7A"/>
    <w:rsid w:val="00E87CC3"/>
    <w:rsid w:val="00E91E3C"/>
    <w:rsid w:val="00E934FE"/>
    <w:rsid w:val="00E93ADA"/>
    <w:rsid w:val="00E95EB5"/>
    <w:rsid w:val="00E97C67"/>
    <w:rsid w:val="00EA032D"/>
    <w:rsid w:val="00EA13CE"/>
    <w:rsid w:val="00EA160A"/>
    <w:rsid w:val="00EA342A"/>
    <w:rsid w:val="00EA386C"/>
    <w:rsid w:val="00EA6CC3"/>
    <w:rsid w:val="00EA77D8"/>
    <w:rsid w:val="00EB003A"/>
    <w:rsid w:val="00EB2F16"/>
    <w:rsid w:val="00EB4B80"/>
    <w:rsid w:val="00EB7B80"/>
    <w:rsid w:val="00EB7EBD"/>
    <w:rsid w:val="00EC1006"/>
    <w:rsid w:val="00EC1B2D"/>
    <w:rsid w:val="00EC1BD8"/>
    <w:rsid w:val="00EC3D05"/>
    <w:rsid w:val="00EC3D48"/>
    <w:rsid w:val="00ED1863"/>
    <w:rsid w:val="00ED587D"/>
    <w:rsid w:val="00EE37A1"/>
    <w:rsid w:val="00EE55D0"/>
    <w:rsid w:val="00EE77D4"/>
    <w:rsid w:val="00EF64B7"/>
    <w:rsid w:val="00F0427D"/>
    <w:rsid w:val="00F05269"/>
    <w:rsid w:val="00F106C3"/>
    <w:rsid w:val="00F128F8"/>
    <w:rsid w:val="00F154B5"/>
    <w:rsid w:val="00F16866"/>
    <w:rsid w:val="00F178CC"/>
    <w:rsid w:val="00F20418"/>
    <w:rsid w:val="00F21392"/>
    <w:rsid w:val="00F27E50"/>
    <w:rsid w:val="00F30CAE"/>
    <w:rsid w:val="00F35AA9"/>
    <w:rsid w:val="00F376B0"/>
    <w:rsid w:val="00F42E40"/>
    <w:rsid w:val="00F4731C"/>
    <w:rsid w:val="00F47A4A"/>
    <w:rsid w:val="00F512B9"/>
    <w:rsid w:val="00F56CB9"/>
    <w:rsid w:val="00F60174"/>
    <w:rsid w:val="00F61326"/>
    <w:rsid w:val="00F61638"/>
    <w:rsid w:val="00F624DC"/>
    <w:rsid w:val="00F6262A"/>
    <w:rsid w:val="00F65117"/>
    <w:rsid w:val="00F70338"/>
    <w:rsid w:val="00F708A7"/>
    <w:rsid w:val="00F713A9"/>
    <w:rsid w:val="00F7217E"/>
    <w:rsid w:val="00F754F1"/>
    <w:rsid w:val="00F76E98"/>
    <w:rsid w:val="00F8107C"/>
    <w:rsid w:val="00F82DAB"/>
    <w:rsid w:val="00F82EBC"/>
    <w:rsid w:val="00F834BB"/>
    <w:rsid w:val="00F84FF7"/>
    <w:rsid w:val="00F85E36"/>
    <w:rsid w:val="00F925C2"/>
    <w:rsid w:val="00F92E29"/>
    <w:rsid w:val="00F9655D"/>
    <w:rsid w:val="00FA0490"/>
    <w:rsid w:val="00FA79C4"/>
    <w:rsid w:val="00FA7C1F"/>
    <w:rsid w:val="00FB12E6"/>
    <w:rsid w:val="00FB151B"/>
    <w:rsid w:val="00FB2936"/>
    <w:rsid w:val="00FC1DE4"/>
    <w:rsid w:val="00FC3B35"/>
    <w:rsid w:val="00FC44E7"/>
    <w:rsid w:val="00FC47CC"/>
    <w:rsid w:val="00FC624E"/>
    <w:rsid w:val="00FD0550"/>
    <w:rsid w:val="00FD6F3A"/>
    <w:rsid w:val="00FD6FC7"/>
    <w:rsid w:val="00FD7B4F"/>
    <w:rsid w:val="00FD7CDA"/>
    <w:rsid w:val="00FE0F64"/>
    <w:rsid w:val="00FE1EC1"/>
    <w:rsid w:val="00FE2FD3"/>
    <w:rsid w:val="00FE36E2"/>
    <w:rsid w:val="00FE4C05"/>
    <w:rsid w:val="00FE6904"/>
    <w:rsid w:val="00FF30E1"/>
    <w:rsid w:val="00FF32F2"/>
    <w:rsid w:val="00FF5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E57"/>
    <w:pPr>
      <w:widowControl w:val="0"/>
      <w:spacing w:before="18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626287"/>
    <w:pPr>
      <w:keepNext/>
      <w:spacing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761182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761182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26287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7279"/>
    <w:rPr>
      <w:rFonts w:ascii="Cambria" w:eastAsia="新細明體" w:hAnsi="Cambria" w:cs="Times New Roman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7279"/>
    <w:rPr>
      <w:rFonts w:ascii="Cambria" w:eastAsia="新細明體" w:hAnsi="Cambria" w:cs="Times New Roman"/>
      <w:sz w:val="36"/>
      <w:szCs w:val="36"/>
    </w:rPr>
  </w:style>
  <w:style w:type="paragraph" w:styleId="Header">
    <w:name w:val="header"/>
    <w:basedOn w:val="Normal"/>
    <w:link w:val="HeaderChar"/>
    <w:uiPriority w:val="99"/>
    <w:semiHidden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07DF3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07DF3"/>
    <w:rPr>
      <w:rFonts w:cs="Times New Roman"/>
      <w:sz w:val="20"/>
      <w:szCs w:val="20"/>
    </w:rPr>
  </w:style>
  <w:style w:type="table" w:styleId="TableGrid">
    <w:name w:val="Table Grid"/>
    <w:basedOn w:val="TableNormal"/>
    <w:uiPriority w:val="99"/>
    <w:rsid w:val="003B64A1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link w:val="NormalWebChar"/>
    <w:uiPriority w:val="99"/>
    <w:rsid w:val="001A65B4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  <w:szCs w:val="24"/>
    </w:rPr>
  </w:style>
  <w:style w:type="paragraph" w:customStyle="1" w:styleId="a1">
    <w:name w:val="電子報標題一(紅)"/>
    <w:basedOn w:val="Heading1"/>
    <w:link w:val="10"/>
    <w:uiPriority w:val="99"/>
    <w:rsid w:val="00626287"/>
    <w:pPr>
      <w:numPr>
        <w:numId w:val="2"/>
      </w:numPr>
      <w:spacing w:before="0" w:after="0" w:line="400" w:lineRule="exact"/>
      <w:jc w:val="both"/>
    </w:pPr>
    <w:rPr>
      <w:rFonts w:ascii="標楷體" w:eastAsia="標楷體" w:hAnsi="標楷體"/>
      <w:bCs w:val="0"/>
      <w:color w:val="FF0000"/>
      <w:sz w:val="30"/>
      <w:szCs w:val="30"/>
    </w:rPr>
  </w:style>
  <w:style w:type="paragraph" w:customStyle="1" w:styleId="a2">
    <w:name w:val="電子報標題一(黑)"/>
    <w:basedOn w:val="a1"/>
    <w:link w:val="a3"/>
    <w:uiPriority w:val="99"/>
    <w:rsid w:val="00BF1C8E"/>
    <w:rPr>
      <w:b w:val="0"/>
      <w:color w:val="000000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626287"/>
    <w:rPr>
      <w:rFonts w:ascii="新細明體" w:eastAsia="新細明體" w:hAnsi="新細明體" w:cs="新細明體"/>
      <w:kern w:val="0"/>
      <w:sz w:val="24"/>
      <w:szCs w:val="24"/>
    </w:rPr>
  </w:style>
  <w:style w:type="character" w:customStyle="1" w:styleId="a4">
    <w:name w:val="電子報標題一(紅) 字元"/>
    <w:basedOn w:val="NormalWebChar"/>
    <w:link w:val="a1"/>
    <w:uiPriority w:val="99"/>
    <w:locked/>
    <w:rsid w:val="00626287"/>
  </w:style>
  <w:style w:type="paragraph" w:customStyle="1" w:styleId="a5">
    <w:name w:val="電子報內文(縮排)"/>
    <w:basedOn w:val="a6"/>
    <w:link w:val="a7"/>
    <w:uiPriority w:val="99"/>
    <w:rsid w:val="00D55AF4"/>
    <w:pPr>
      <w:ind w:leftChars="300" w:left="300" w:firstLineChars="200" w:firstLine="200"/>
    </w:pPr>
  </w:style>
  <w:style w:type="character" w:customStyle="1" w:styleId="10">
    <w:name w:val="電子報標題一(紅) 字元1"/>
    <w:basedOn w:val="Heading1Char"/>
    <w:link w:val="a1"/>
    <w:uiPriority w:val="99"/>
    <w:locked/>
    <w:rsid w:val="00BF1C8E"/>
    <w:rPr>
      <w:rFonts w:ascii="標楷體" w:eastAsia="標楷體" w:hAnsi="標楷體"/>
      <w:color w:val="FF0000"/>
      <w:sz w:val="30"/>
      <w:szCs w:val="30"/>
      <w:lang w:val="en-US" w:eastAsia="zh-TW" w:bidi="ar-SA"/>
    </w:rPr>
  </w:style>
  <w:style w:type="character" w:customStyle="1" w:styleId="a3">
    <w:name w:val="電子報標題一(黑) 字元"/>
    <w:basedOn w:val="10"/>
    <w:link w:val="a2"/>
    <w:uiPriority w:val="99"/>
    <w:locked/>
    <w:rsid w:val="00BF1C8E"/>
    <w:rPr>
      <w:color w:val="000000"/>
    </w:rPr>
  </w:style>
  <w:style w:type="paragraph" w:customStyle="1" w:styleId="a6">
    <w:name w:val="電子報內文(無縮排)"/>
    <w:basedOn w:val="Normal"/>
    <w:link w:val="a8"/>
    <w:uiPriority w:val="99"/>
    <w:rsid w:val="00D55AF4"/>
    <w:pPr>
      <w:spacing w:before="0" w:line="360" w:lineRule="exact"/>
      <w:ind w:leftChars="310" w:left="310"/>
      <w:jc w:val="both"/>
    </w:pPr>
    <w:rPr>
      <w:rFonts w:eastAsia="標楷體"/>
      <w:sz w:val="30"/>
    </w:rPr>
  </w:style>
  <w:style w:type="character" w:customStyle="1" w:styleId="a8">
    <w:name w:val="電子報內文(無縮排) 字元"/>
    <w:basedOn w:val="DefaultParagraphFont"/>
    <w:link w:val="a6"/>
    <w:uiPriority w:val="99"/>
    <w:locked/>
    <w:rsid w:val="00D55AF4"/>
    <w:rPr>
      <w:rFonts w:eastAsia="標楷體" w:cs="Times New Roman"/>
      <w:sz w:val="30"/>
    </w:rPr>
  </w:style>
  <w:style w:type="character" w:customStyle="1" w:styleId="a7">
    <w:name w:val="電子報內文(縮排) 字元"/>
    <w:basedOn w:val="a8"/>
    <w:link w:val="a5"/>
    <w:uiPriority w:val="99"/>
    <w:locked/>
    <w:rsid w:val="00D55AF4"/>
  </w:style>
  <w:style w:type="paragraph" w:customStyle="1" w:styleId="a">
    <w:name w:val="電子報內文(編號無縮排)"/>
    <w:basedOn w:val="a5"/>
    <w:link w:val="a9"/>
    <w:uiPriority w:val="99"/>
    <w:rsid w:val="00577A78"/>
    <w:pPr>
      <w:numPr>
        <w:numId w:val="6"/>
      </w:numPr>
      <w:tabs>
        <w:tab w:val="left" w:pos="1159"/>
      </w:tabs>
      <w:ind w:leftChars="0" w:left="0" w:firstLineChars="0" w:firstLine="0"/>
    </w:pPr>
  </w:style>
  <w:style w:type="character" w:customStyle="1" w:styleId="a9">
    <w:name w:val="電子報內文(編號無縮排) 字元"/>
    <w:basedOn w:val="a7"/>
    <w:link w:val="a"/>
    <w:uiPriority w:val="99"/>
    <w:locked/>
    <w:rsid w:val="00577A78"/>
  </w:style>
  <w:style w:type="paragraph" w:customStyle="1" w:styleId="aa">
    <w:name w:val="電子報內文(編號有縮排)"/>
    <w:basedOn w:val="a"/>
    <w:link w:val="ab"/>
    <w:uiPriority w:val="99"/>
    <w:rsid w:val="009852A5"/>
    <w:pPr>
      <w:ind w:left="480" w:firstLine="54"/>
    </w:pPr>
  </w:style>
  <w:style w:type="character" w:customStyle="1" w:styleId="ab">
    <w:name w:val="電子報內文(編號有縮排) 字元"/>
    <w:basedOn w:val="a9"/>
    <w:link w:val="aa"/>
    <w:uiPriority w:val="99"/>
    <w:locked/>
    <w:rsid w:val="009852A5"/>
  </w:style>
  <w:style w:type="character" w:styleId="Hyperlink">
    <w:name w:val="Hyperlink"/>
    <w:basedOn w:val="DefaultParagraphFont"/>
    <w:uiPriority w:val="99"/>
    <w:rsid w:val="004F1EDA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E60B8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DE60B8"/>
    <w:rPr>
      <w:rFonts w:cs="Times New Roman"/>
    </w:rPr>
  </w:style>
  <w:style w:type="paragraph" w:customStyle="1" w:styleId="11">
    <w:name w:val="清單段落1"/>
    <w:basedOn w:val="Normal"/>
    <w:uiPriority w:val="99"/>
    <w:rsid w:val="009D396A"/>
    <w:pPr>
      <w:spacing w:before="0" w:line="240" w:lineRule="auto"/>
      <w:ind w:leftChars="200" w:left="480"/>
    </w:pPr>
  </w:style>
  <w:style w:type="paragraph" w:styleId="TOC2">
    <w:name w:val="toc 2"/>
    <w:basedOn w:val="Normal"/>
    <w:next w:val="Normal"/>
    <w:autoRedefine/>
    <w:uiPriority w:val="99"/>
    <w:rsid w:val="009D396A"/>
    <w:pPr>
      <w:tabs>
        <w:tab w:val="right" w:leader="dot" w:pos="8296"/>
      </w:tabs>
      <w:spacing w:before="0" w:line="240" w:lineRule="auto"/>
      <w:ind w:leftChars="200" w:left="965" w:hangingChars="202" w:hanging="485"/>
    </w:pPr>
    <w:rPr>
      <w:rFonts w:ascii="標楷體" w:eastAsia="標楷體" w:hAnsi="標楷體"/>
      <w:noProof/>
      <w:szCs w:val="24"/>
    </w:rPr>
  </w:style>
  <w:style w:type="paragraph" w:customStyle="1" w:styleId="2">
    <w:name w:val="清單段落2"/>
    <w:basedOn w:val="Normal"/>
    <w:uiPriority w:val="99"/>
    <w:rsid w:val="007B24DC"/>
    <w:pPr>
      <w:spacing w:before="0" w:line="240" w:lineRule="auto"/>
      <w:ind w:leftChars="200" w:left="480"/>
    </w:pPr>
  </w:style>
  <w:style w:type="paragraph" w:styleId="HTMLPreformatted">
    <w:name w:val="HTML Preformatted"/>
    <w:basedOn w:val="Normal"/>
    <w:link w:val="HTMLPreformattedChar"/>
    <w:uiPriority w:val="99"/>
    <w:semiHidden/>
    <w:rsid w:val="007B24D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</w:pPr>
    <w:rPr>
      <w:rFonts w:ascii="細明體" w:eastAsia="細明體" w:hAnsi="細明體" w:cs="細明體"/>
      <w:kern w:val="0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B24DC"/>
    <w:rPr>
      <w:rFonts w:ascii="細明體" w:eastAsia="細明體" w:hAnsi="細明體" w:cs="細明體"/>
      <w:kern w:val="0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7B24DC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DF37E7"/>
    <w:pPr>
      <w:spacing w:before="0" w:line="240" w:lineRule="auto"/>
    </w:pPr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F37E7"/>
    <w:rPr>
      <w:rFonts w:ascii="Cambria" w:eastAsia="新細明體" w:hAnsi="Cambria" w:cs="Times New Roman"/>
      <w:sz w:val="18"/>
      <w:szCs w:val="18"/>
    </w:rPr>
  </w:style>
  <w:style w:type="paragraph" w:customStyle="1" w:styleId="1">
    <w:name w:val="電子報1"/>
    <w:basedOn w:val="Normal"/>
    <w:uiPriority w:val="99"/>
    <w:rsid w:val="00960EFA"/>
    <w:pPr>
      <w:widowControl/>
      <w:numPr>
        <w:numId w:val="7"/>
      </w:numPr>
      <w:spacing w:before="0" w:line="240" w:lineRule="auto"/>
    </w:pPr>
    <w:rPr>
      <w:rFonts w:ascii="標楷體" w:eastAsia="標楷體" w:hAnsi="標楷體" w:cs="Arial Unicode MS"/>
      <w:b/>
      <w:color w:val="FF0000"/>
      <w:kern w:val="0"/>
      <w:sz w:val="42"/>
      <w:szCs w:val="42"/>
    </w:rPr>
  </w:style>
  <w:style w:type="paragraph" w:customStyle="1" w:styleId="111">
    <w:name w:val="111"/>
    <w:basedOn w:val="1"/>
    <w:link w:val="1110"/>
    <w:uiPriority w:val="99"/>
    <w:rsid w:val="00960EFA"/>
    <w:pPr>
      <w:ind w:leftChars="1" w:left="1" w:hangingChars="190" w:hanging="839"/>
    </w:pPr>
  </w:style>
  <w:style w:type="character" w:customStyle="1" w:styleId="1110">
    <w:name w:val="111 字元"/>
    <w:basedOn w:val="DefaultParagraphFont"/>
    <w:link w:val="111"/>
    <w:uiPriority w:val="99"/>
    <w:locked/>
    <w:rsid w:val="00960EFA"/>
    <w:rPr>
      <w:rFonts w:ascii="標楷體" w:eastAsia="標楷體" w:hAnsi="標楷體" w:cs="Arial Unicode MS"/>
      <w:b/>
      <w:color w:val="FF0000"/>
      <w:sz w:val="42"/>
      <w:szCs w:val="42"/>
      <w:lang w:val="en-US" w:eastAsia="zh-TW" w:bidi="ar-SA"/>
    </w:rPr>
  </w:style>
  <w:style w:type="paragraph" w:customStyle="1" w:styleId="Default">
    <w:name w:val="Default"/>
    <w:uiPriority w:val="99"/>
    <w:rsid w:val="00531D3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CommentReference">
    <w:name w:val="annotation reference"/>
    <w:basedOn w:val="DefaultParagraphFont"/>
    <w:uiPriority w:val="99"/>
    <w:semiHidden/>
    <w:rsid w:val="008611C0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8611C0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611C0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611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611C0"/>
    <w:rPr>
      <w:b/>
      <w:bCs/>
    </w:rPr>
  </w:style>
  <w:style w:type="character" w:customStyle="1" w:styleId="text1">
    <w:name w:val="text1"/>
    <w:basedOn w:val="DefaultParagraphFont"/>
    <w:uiPriority w:val="99"/>
    <w:rsid w:val="00152BBC"/>
    <w:rPr>
      <w:rFonts w:ascii="?" w:hAnsi="?" w:cs="Times New Roman"/>
      <w:sz w:val="20"/>
      <w:szCs w:val="20"/>
    </w:rPr>
  </w:style>
  <w:style w:type="character" w:styleId="Strong">
    <w:name w:val="Strong"/>
    <w:basedOn w:val="DefaultParagraphFont"/>
    <w:uiPriority w:val="99"/>
    <w:qFormat/>
    <w:locked/>
    <w:rsid w:val="00A51BD5"/>
    <w:rPr>
      <w:rFonts w:cs="Times New Roman"/>
      <w:b/>
      <w:bCs/>
    </w:rPr>
  </w:style>
  <w:style w:type="paragraph" w:customStyle="1" w:styleId="ac">
    <w:name w:val="電子報項目內文"/>
    <w:basedOn w:val="Normal"/>
    <w:link w:val="ad"/>
    <w:uiPriority w:val="99"/>
    <w:rsid w:val="0042218E"/>
    <w:pPr>
      <w:adjustRightInd w:val="0"/>
      <w:snapToGrid w:val="0"/>
      <w:spacing w:before="0" w:line="240" w:lineRule="auto"/>
      <w:ind w:leftChars="450" w:left="450"/>
    </w:pPr>
    <w:rPr>
      <w:rFonts w:ascii="Times New Roman" w:eastAsia="標楷體" w:hAnsi="Times New Roman"/>
      <w:sz w:val="36"/>
      <w:szCs w:val="20"/>
    </w:rPr>
  </w:style>
  <w:style w:type="character" w:customStyle="1" w:styleId="ad">
    <w:name w:val="電子報項目內文 字元"/>
    <w:basedOn w:val="DefaultParagraphFont"/>
    <w:link w:val="ac"/>
    <w:uiPriority w:val="99"/>
    <w:locked/>
    <w:rsid w:val="0042218E"/>
    <w:rPr>
      <w:rFonts w:eastAsia="標楷體" w:cs="Times New Roman"/>
      <w:kern w:val="2"/>
      <w:sz w:val="36"/>
      <w:lang w:val="en-US" w:eastAsia="zh-TW" w:bidi="ar-SA"/>
    </w:rPr>
  </w:style>
  <w:style w:type="paragraph" w:customStyle="1" w:styleId="a0">
    <w:name w:val="電子報項目標題"/>
    <w:basedOn w:val="Normal"/>
    <w:link w:val="ae"/>
    <w:uiPriority w:val="99"/>
    <w:rsid w:val="00B239A7"/>
    <w:pPr>
      <w:numPr>
        <w:numId w:val="9"/>
      </w:numPr>
      <w:adjustRightInd w:val="0"/>
      <w:snapToGrid w:val="0"/>
      <w:spacing w:before="0" w:line="240" w:lineRule="auto"/>
      <w:ind w:left="1331"/>
    </w:pPr>
    <w:rPr>
      <w:rFonts w:ascii="Times New Roman" w:eastAsia="標楷體" w:hAnsi="Times New Roman"/>
      <w:sz w:val="36"/>
      <w:szCs w:val="20"/>
    </w:rPr>
  </w:style>
  <w:style w:type="character" w:customStyle="1" w:styleId="ae">
    <w:name w:val="電子報項目標題 字元"/>
    <w:basedOn w:val="DefaultParagraphFont"/>
    <w:link w:val="a0"/>
    <w:uiPriority w:val="99"/>
    <w:locked/>
    <w:rsid w:val="00B239A7"/>
    <w:rPr>
      <w:rFonts w:ascii="Times New Roman" w:eastAsia="標楷體" w:hAnsi="Times New Roman"/>
      <w:sz w:val="36"/>
      <w:szCs w:val="20"/>
    </w:rPr>
  </w:style>
  <w:style w:type="paragraph" w:styleId="ListBullet">
    <w:name w:val="List Bullet"/>
    <w:basedOn w:val="Normal"/>
    <w:uiPriority w:val="99"/>
    <w:rsid w:val="005F1A05"/>
    <w:pPr>
      <w:numPr>
        <w:numId w:val="23"/>
      </w:numPr>
      <w:tabs>
        <w:tab w:val="num" w:pos="361"/>
      </w:tabs>
      <w:ind w:leftChars="200" w:left="200" w:hangingChars="200" w:hanging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025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025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025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025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02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025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025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025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02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0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025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025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vhtpe0015@mail5.vac.gov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95</TotalTime>
  <Pages>3</Pages>
  <Words>285</Words>
  <Characters>1627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臺北榮譽國民之家廉政電子報</dc:title>
  <dc:subject/>
  <dc:creator>PC-USER</dc:creator>
  <cp:keywords/>
  <dc:description/>
  <cp:lastModifiedBy>User</cp:lastModifiedBy>
  <cp:revision>16</cp:revision>
  <cp:lastPrinted>2019-03-18T02:40:00Z</cp:lastPrinted>
  <dcterms:created xsi:type="dcterms:W3CDTF">2019-04-08T08:54:00Z</dcterms:created>
  <dcterms:modified xsi:type="dcterms:W3CDTF">2019-07-01T08:39:00Z</dcterms:modified>
</cp:coreProperties>
</file>